
<file path=[Content_Types].xml><?xml version="1.0" encoding="utf-8"?>
<Types xmlns="http://schemas.openxmlformats.org/package/2006/content-types">
  <Default Extension="bin" ContentType="application/vnd.ms-office.vbaPro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52D54" w14:textId="16883309" w:rsidR="00C46E7D" w:rsidRPr="00F57D35" w:rsidRDefault="00C46E7D" w:rsidP="00C46E7D">
      <w:pPr>
        <w:tabs>
          <w:tab w:val="right" w:pos="10206"/>
        </w:tabs>
        <w:spacing w:after="120"/>
        <w:rPr>
          <w:b/>
          <w:color w:val="FFFFFF" w:themeColor="background1"/>
          <w:sz w:val="32"/>
          <w:szCs w:val="32"/>
        </w:rPr>
      </w:pPr>
      <w:r w:rsidRPr="00F57D35">
        <w:rPr>
          <w:b/>
          <w:sz w:val="32"/>
          <w:szCs w:val="32"/>
        </w:rPr>
        <w:t>Werkvertrag</w:t>
      </w:r>
    </w:p>
    <w:p w14:paraId="4E5DEEAC" w14:textId="112A6225" w:rsidR="00F55169" w:rsidRPr="00F57D35" w:rsidRDefault="00F55169" w:rsidP="00F55169">
      <w:pPr>
        <w:tabs>
          <w:tab w:val="right" w:pos="10206"/>
        </w:tabs>
        <w:spacing w:after="280"/>
        <w:rPr>
          <w:color w:val="FFFFFF" w:themeColor="background1"/>
          <w:sz w:val="24"/>
          <w:szCs w:val="24"/>
        </w:rPr>
      </w:pPr>
      <w:r w:rsidRPr="00F57D35">
        <w:rPr>
          <w:sz w:val="24"/>
          <w:szCs w:val="24"/>
        </w:rPr>
        <w:t xml:space="preserve">KBOB-Dokument </w:t>
      </w:r>
      <w:r w:rsidRPr="00F57D35">
        <w:rPr>
          <w:b/>
          <w:sz w:val="24"/>
          <w:szCs w:val="24"/>
        </w:rPr>
        <w:t>Nr.</w:t>
      </w:r>
      <w:r w:rsidRPr="00F57D35">
        <w:rPr>
          <w:sz w:val="24"/>
          <w:szCs w:val="24"/>
        </w:rPr>
        <w:t xml:space="preserve"> </w:t>
      </w:r>
      <w:r w:rsidRPr="00F57D35">
        <w:rPr>
          <w:b/>
          <w:sz w:val="24"/>
          <w:szCs w:val="24"/>
        </w:rPr>
        <w:t xml:space="preserve">34, </w:t>
      </w:r>
      <w:r w:rsidRPr="00C25EF4">
        <w:rPr>
          <w:sz w:val="24"/>
          <w:szCs w:val="24"/>
        </w:rPr>
        <w:t xml:space="preserve">Version </w:t>
      </w:r>
      <w:r w:rsidRPr="00A5062E">
        <w:rPr>
          <w:b/>
          <w:sz w:val="24"/>
          <w:szCs w:val="24"/>
        </w:rPr>
        <w:t>2026 (6.</w:t>
      </w:r>
      <w:r w:rsidR="002008D7">
        <w:rPr>
          <w:b/>
          <w:sz w:val="24"/>
          <w:szCs w:val="24"/>
        </w:rPr>
        <w:t>1</w:t>
      </w:r>
      <w:r w:rsidRPr="00A5062E">
        <w:rPr>
          <w:b/>
          <w:sz w:val="24"/>
          <w:szCs w:val="24"/>
        </w:rPr>
        <w:t>)</w:t>
      </w:r>
      <w:r w:rsidRPr="00C25EF4">
        <w:rPr>
          <w:sz w:val="24"/>
          <w:szCs w:val="24"/>
        </w:rPr>
        <w:t xml:space="preserve"> deutsch</w:t>
      </w:r>
    </w:p>
    <w:p w14:paraId="57A3FAF1" w14:textId="77777777" w:rsidR="005E656A" w:rsidRPr="009802F9" w:rsidRDefault="005E656A" w:rsidP="005E656A">
      <w:pPr>
        <w:tabs>
          <w:tab w:val="right" w:pos="10206"/>
        </w:tabs>
        <w:spacing w:after="120"/>
        <w:rPr>
          <w:color w:val="FFFFFF" w:themeColor="background1"/>
          <w:sz w:val="40"/>
          <w:szCs w:val="40"/>
        </w:rPr>
      </w:pPr>
      <w:r w:rsidRPr="009802F9">
        <w:rPr>
          <w:b/>
          <w:color w:val="FF0000"/>
          <w:sz w:val="40"/>
          <w:szCs w:val="40"/>
        </w:rPr>
        <w:t>Hinweise zur Bearbeitung</w:t>
      </w:r>
    </w:p>
    <w:p w14:paraId="48DED348" w14:textId="77777777" w:rsidR="005E656A" w:rsidRPr="00A5062E" w:rsidRDefault="005E656A" w:rsidP="005E656A">
      <w:pPr>
        <w:pBdr>
          <w:top w:val="single" w:sz="4" w:space="4" w:color="A6A6A6" w:themeColor="background1" w:themeShade="A6"/>
        </w:pBdr>
        <w:tabs>
          <w:tab w:val="right" w:pos="10206"/>
        </w:tabs>
        <w:spacing w:after="20"/>
        <w:rPr>
          <w:rFonts w:cs="Arial"/>
          <w:b/>
          <w:bCs/>
          <w:color w:val="FFFFFF" w:themeColor="background1"/>
          <w:sz w:val="22"/>
          <w:szCs w:val="22"/>
        </w:rPr>
      </w:pPr>
      <w:r w:rsidRPr="00A5062E">
        <w:rPr>
          <w:rFonts w:cs="Arial"/>
          <w:b/>
          <w:bCs/>
          <w:color w:val="FF0000"/>
          <w:sz w:val="22"/>
          <w:szCs w:val="22"/>
        </w:rPr>
        <w:t>Benützungshinweise zu den Mustervertragsvorlagen KBOB (Checkliste)</w:t>
      </w:r>
    </w:p>
    <w:p w14:paraId="275C41EE" w14:textId="35E3F422" w:rsidR="005E656A" w:rsidRPr="00A5062E" w:rsidRDefault="005E656A" w:rsidP="005E656A">
      <w:pPr>
        <w:pStyle w:val="Text1"/>
        <w:spacing w:after="0" w:line="280" w:lineRule="exact"/>
        <w:jc w:val="both"/>
        <w:rPr>
          <w:color w:val="FFFFFF" w:themeColor="background1"/>
          <w:szCs w:val="20"/>
        </w:rPr>
      </w:pPr>
      <w:r w:rsidRPr="00A5062E">
        <w:t xml:space="preserve">Lesen Sie bitte die Benützungshinweise zu den Mustervertragsvorlagen KBOB (Checkliste) auf der KBOB-Webseite: </w:t>
      </w:r>
      <w:hyperlink r:id="rId9" w:history="1">
        <w:r w:rsidRPr="00A5062E">
          <w:rPr>
            <w:rStyle w:val="Hyperlink"/>
            <w:szCs w:val="20"/>
          </w:rPr>
          <w:t>www.kbob.admin.ch &gt; Musterverträge und Publikationen</w:t>
        </w:r>
      </w:hyperlink>
      <w:r w:rsidR="00877D7F" w:rsidRPr="00A5062E">
        <w:rPr>
          <w:szCs w:val="20"/>
        </w:rPr>
        <w:t xml:space="preserve"> (PDF)</w:t>
      </w:r>
    </w:p>
    <w:p w14:paraId="195A19F6" w14:textId="77777777" w:rsidR="005E656A" w:rsidRPr="00A5062E" w:rsidRDefault="005E656A" w:rsidP="005E656A">
      <w:pPr>
        <w:pStyle w:val="Text1"/>
        <w:spacing w:after="0" w:line="280" w:lineRule="exact"/>
        <w:jc w:val="both"/>
        <w:rPr>
          <w:color w:val="FFFFFF" w:themeColor="background1"/>
        </w:rPr>
      </w:pPr>
      <w:r w:rsidRPr="00A5062E">
        <w:t>Sie bestätigen mit der Bearbeitung dieses Vertrags, die Benützungshinweise gelesen zu haben.</w:t>
      </w:r>
    </w:p>
    <w:p w14:paraId="30A2A552" w14:textId="77777777" w:rsidR="005E656A" w:rsidRPr="00A5062E" w:rsidRDefault="005E656A" w:rsidP="005E656A">
      <w:pPr>
        <w:pStyle w:val="Text1"/>
        <w:spacing w:line="280" w:lineRule="exact"/>
        <w:jc w:val="both"/>
        <w:rPr>
          <w:color w:val="FFFFFF" w:themeColor="background1"/>
          <w:szCs w:val="20"/>
        </w:rPr>
      </w:pPr>
      <w:r w:rsidRPr="00A5062E">
        <w:rPr>
          <w:szCs w:val="20"/>
        </w:rPr>
        <w:t>Die Verwendung von KBOB-Mustervorlagen erfolgt auf eigene Verantwortung.</w:t>
      </w:r>
    </w:p>
    <w:p w14:paraId="058F1221" w14:textId="77777777" w:rsidR="007A348A" w:rsidRPr="009719B7" w:rsidRDefault="007A348A" w:rsidP="007A348A">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color w:val="FF0000"/>
          <w:sz w:val="22"/>
          <w:szCs w:val="22"/>
        </w:rPr>
        <w:t>Makros aktivieren und als .docm speichern</w:t>
      </w:r>
    </w:p>
    <w:p w14:paraId="5CB72559" w14:textId="77777777" w:rsidR="007A348A" w:rsidRPr="009719B7" w:rsidRDefault="007A348A" w:rsidP="007A348A">
      <w:pPr>
        <w:pStyle w:val="Text1"/>
        <w:spacing w:after="0" w:line="280" w:lineRule="exact"/>
        <w:jc w:val="both"/>
        <w:rPr>
          <w:color w:val="FFFFFF" w:themeColor="background1"/>
        </w:rPr>
      </w:pPr>
      <w:r w:rsidRPr="009719B7">
        <w:t>Damit das Dokument einwandfrei funktioniert, müssen die Makros aktiviert und das Dokument als .docm gespeichert werden. Als .docx gespeicherte Dokumente verlieren die Funktionalität der Makros.</w:t>
      </w:r>
    </w:p>
    <w:p w14:paraId="7920AB5C" w14:textId="01FACA15" w:rsidR="007A348A" w:rsidRPr="009719B7" w:rsidRDefault="007A348A" w:rsidP="007A348A">
      <w:pPr>
        <w:pStyle w:val="Text1"/>
        <w:spacing w:line="280" w:lineRule="exact"/>
        <w:jc w:val="both"/>
        <w:rPr>
          <w:color w:val="FFFFFF" w:themeColor="background1"/>
          <w:szCs w:val="20"/>
        </w:rPr>
      </w:pPr>
      <w:r w:rsidRPr="009719B7">
        <w:t>Support:</w:t>
      </w:r>
      <w:r w:rsidRPr="009719B7">
        <w:rPr>
          <w:szCs w:val="20"/>
        </w:rPr>
        <w:t xml:space="preserve"> Makros </w:t>
      </w:r>
      <w:hyperlink r:id="rId10" w:history="1">
        <w:r w:rsidRPr="009719B7">
          <w:rPr>
            <w:rStyle w:val="Hyperlink"/>
            <w:szCs w:val="20"/>
          </w:rPr>
          <w:t>https://kbob-faq.ch/anleitung.html</w:t>
        </w:r>
      </w:hyperlink>
      <w:r w:rsidRPr="009719B7">
        <w:rPr>
          <w:szCs w:val="20"/>
        </w:rPr>
        <w:t xml:space="preserve">; weitere technische Anliegen </w:t>
      </w:r>
      <w:hyperlink r:id="rId11" w:history="1">
        <w:r w:rsidRPr="009719B7">
          <w:rPr>
            <w:rStyle w:val="Hyperlink"/>
          </w:rPr>
          <w:t>https://kbob-faq.ch/</w:t>
        </w:r>
      </w:hyperlink>
    </w:p>
    <w:p w14:paraId="755AD511" w14:textId="77777777" w:rsidR="007A348A" w:rsidRPr="009719B7" w:rsidRDefault="007A348A" w:rsidP="007A348A">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sz w:val="22"/>
          <w:szCs w:val="22"/>
        </w:rPr>
        <w:t>Leitfäden und weitere Informationen</w:t>
      </w:r>
    </w:p>
    <w:p w14:paraId="38ACD5B4" w14:textId="34FC4D85" w:rsidR="007A348A" w:rsidRPr="009802F9" w:rsidRDefault="007A348A" w:rsidP="007A348A">
      <w:pPr>
        <w:pStyle w:val="Text1"/>
        <w:spacing w:line="280" w:lineRule="exact"/>
        <w:jc w:val="both"/>
        <w:rPr>
          <w:color w:val="FFFFFF" w:themeColor="background1"/>
          <w:szCs w:val="20"/>
        </w:rPr>
      </w:pPr>
      <w:r w:rsidRPr="009719B7">
        <w:t xml:space="preserve">Leitfäden / weitere Infos zu den KBOB-Dokumenten: </w:t>
      </w:r>
      <w:hyperlink r:id="rId12" w:history="1">
        <w:r w:rsidRPr="009719B7">
          <w:rPr>
            <w:rStyle w:val="Hyperlink"/>
            <w:szCs w:val="20"/>
          </w:rPr>
          <w:t>www.kbob.admin.ch &gt; Musterverträge und Publikationen</w:t>
        </w:r>
      </w:hyperlink>
      <w:r w:rsidRPr="009719B7">
        <w:rPr>
          <w:szCs w:val="20"/>
        </w:rPr>
        <w:t>.</w:t>
      </w:r>
    </w:p>
    <w:p w14:paraId="7E1B7954" w14:textId="77777777" w:rsidR="005E656A" w:rsidRPr="009802F9" w:rsidRDefault="005E656A" w:rsidP="005E656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7F0A959B" w14:textId="77777777" w:rsidR="005E656A" w:rsidRPr="00641788" w:rsidRDefault="005E656A" w:rsidP="005E656A">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noProof/>
        </w:rPr>
        <w:t> </w:t>
      </w:r>
      <w:r w:rsidRPr="009802F9">
        <w:rPr>
          <w:rStyle w:val="Formularfeld"/>
          <w:noProof/>
        </w:rPr>
        <w:t> </w:t>
      </w:r>
      <w:r w:rsidRPr="009802F9">
        <w:rPr>
          <w:rStyle w:val="Formularfeld"/>
          <w:noProof/>
        </w:rPr>
        <w:t> </w:t>
      </w:r>
      <w:r w:rsidRPr="009802F9">
        <w:rPr>
          <w:rStyle w:val="Formularfeld"/>
          <w:noProof/>
        </w:rPr>
        <w:t> </w:t>
      </w:r>
      <w:r w:rsidRPr="009802F9">
        <w:rPr>
          <w:rStyle w:val="Formularfeld"/>
          <w:noProof/>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19F9E055" wp14:editId="221FE809">
            <wp:extent cx="123825" cy="14287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541A5285" w14:textId="77777777" w:rsidR="005E656A" w:rsidRPr="00A5062E" w:rsidRDefault="005E656A" w:rsidP="005E656A">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3D155BDD" wp14:editId="777208C5">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10DC91DC" w14:textId="77777777" w:rsidR="005E656A" w:rsidRPr="009802F9" w:rsidRDefault="005E656A" w:rsidP="005E656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78D45AB8" w14:textId="77777777" w:rsidR="005E656A" w:rsidRPr="009802F9" w:rsidRDefault="005E656A" w:rsidP="005E656A">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6CC76573" wp14:editId="388BDE98">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05A92EB9" w14:textId="77777777" w:rsidR="005E656A" w:rsidRPr="009802F9" w:rsidRDefault="005E656A" w:rsidP="005E656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467215A5" w14:textId="77777777" w:rsidR="005E656A" w:rsidRPr="009802F9" w:rsidRDefault="005E656A" w:rsidP="005E656A">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68E743C2" wp14:editId="0B1F61D1">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21B53BC0" w14:textId="77777777" w:rsidR="005E656A" w:rsidRPr="009802F9" w:rsidRDefault="005E656A" w:rsidP="005E656A">
      <w:pPr>
        <w:pStyle w:val="Text1"/>
        <w:spacing w:after="0" w:line="280" w:lineRule="exact"/>
        <w:jc w:val="both"/>
        <w:rPr>
          <w:color w:val="FFFFFF" w:themeColor="background1"/>
        </w:rPr>
      </w:pPr>
      <w:r w:rsidRPr="009802F9">
        <w:t>Beide Varianten benötigen Makros und drucken diese Hinweisseite nicht.</w:t>
      </w:r>
    </w:p>
    <w:p w14:paraId="40C2024D" w14:textId="77777777" w:rsidR="005E656A" w:rsidRPr="009802F9" w:rsidRDefault="005E656A" w:rsidP="005E656A">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6DDF1DBC" w14:textId="77777777" w:rsidR="005E656A" w:rsidRPr="009802F9" w:rsidRDefault="005E656A" w:rsidP="005E656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2384A65E" w14:textId="77777777" w:rsidR="005E656A" w:rsidRPr="00A5062E" w:rsidRDefault="005E656A" w:rsidP="005E656A">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0" w:name="go_Waehrung"/>
      <w:r w:rsidRPr="00A5062E">
        <w:instrText xml:space="preserve"> FORMTEXT </w:instrText>
      </w:r>
      <w:r w:rsidRPr="00A5062E">
        <w:fldChar w:fldCharType="separate"/>
      </w:r>
      <w:r w:rsidRPr="00A5062E">
        <w:rPr>
          <w:noProof/>
        </w:rPr>
        <w:t>CHF</w:t>
      </w:r>
      <w:r w:rsidRPr="00A5062E">
        <w:fldChar w:fldCharType="end"/>
      </w:r>
      <w:bookmarkEnd w:id="0"/>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1" w:name="go_Fusszeile"/>
      <w:r w:rsidRPr="00A5062E">
        <w:instrText xml:space="preserve"> FORMTEXT </w:instrText>
      </w:r>
      <w:r w:rsidRPr="00A5062E">
        <w:fldChar w:fldCharType="separate"/>
      </w:r>
      <w:r w:rsidRPr="00A5062E">
        <w:rPr>
          <w:noProof/>
        </w:rPr>
        <w:t> </w:t>
      </w:r>
      <w:r w:rsidRPr="00A5062E">
        <w:rPr>
          <w:noProof/>
        </w:rPr>
        <w:t> </w:t>
      </w:r>
      <w:r w:rsidRPr="00A5062E">
        <w:rPr>
          <w:noProof/>
        </w:rPr>
        <w:t> </w:t>
      </w:r>
      <w:r w:rsidRPr="00A5062E">
        <w:rPr>
          <w:noProof/>
        </w:rPr>
        <w:t> </w:t>
      </w:r>
      <w:r w:rsidRPr="00A5062E">
        <w:rPr>
          <w:noProof/>
        </w:rPr>
        <w:t> </w:t>
      </w:r>
      <w:r w:rsidRPr="00A5062E">
        <w:fldChar w:fldCharType="end"/>
      </w:r>
      <w:bookmarkEnd w:id="1"/>
    </w:p>
    <w:p w14:paraId="32EF1B5F" w14:textId="77777777" w:rsidR="005E656A" w:rsidRPr="009802F9" w:rsidRDefault="005E656A" w:rsidP="005E656A">
      <w:pPr>
        <w:pStyle w:val="Text1"/>
        <w:spacing w:line="280" w:lineRule="exact"/>
        <w:jc w:val="both"/>
        <w:rPr>
          <w:color w:val="FFFFFF" w:themeColor="background1"/>
        </w:rPr>
      </w:pPr>
      <w:r w:rsidRPr="009802F9">
        <w:t>Beide Eingaben werden ins Dokument übernommen; ersichtlich spätestens im Ausdruck.</w:t>
      </w:r>
    </w:p>
    <w:p w14:paraId="7DA3461C" w14:textId="77777777" w:rsidR="00C46E7D" w:rsidRPr="00F57D35" w:rsidRDefault="00C46E7D" w:rsidP="00C46E7D">
      <w:pPr>
        <w:pBdr>
          <w:top w:val="single" w:sz="4" w:space="4" w:color="A6A6A6" w:themeColor="background1" w:themeShade="A6"/>
        </w:pBdr>
        <w:tabs>
          <w:tab w:val="right" w:pos="10206"/>
        </w:tabs>
        <w:spacing w:after="20"/>
        <w:rPr>
          <w:rFonts w:cs="Arial"/>
          <w:b/>
          <w:bCs/>
          <w:color w:val="FFFFFF" w:themeColor="background1"/>
          <w:sz w:val="22"/>
          <w:szCs w:val="22"/>
        </w:rPr>
      </w:pPr>
      <w:r w:rsidRPr="00F57D35">
        <w:rPr>
          <w:rFonts w:cs="Arial"/>
          <w:b/>
          <w:bCs/>
          <w:sz w:val="22"/>
          <w:szCs w:val="22"/>
        </w:rPr>
        <w:t>Kopfzeile personalisieren (optional)</w:t>
      </w:r>
    </w:p>
    <w:p w14:paraId="7BC58F5D" w14:textId="77777777" w:rsidR="00C46E7D" w:rsidRPr="00F57D35" w:rsidRDefault="00C46E7D" w:rsidP="00C46E7D">
      <w:pPr>
        <w:pStyle w:val="Text1"/>
        <w:spacing w:after="0" w:line="280" w:lineRule="exact"/>
        <w:jc w:val="both"/>
        <w:rPr>
          <w:color w:val="FFFFFF" w:themeColor="background1"/>
        </w:rPr>
      </w:pPr>
      <w:r w:rsidRPr="00F57D35">
        <w:t>Freie Gestaltung innerhalb des grün umrahmten Bereichs.</w:t>
      </w:r>
    </w:p>
    <w:p w14:paraId="6519D1E7" w14:textId="340A8999" w:rsidR="00C46E7D" w:rsidRPr="00F57D35" w:rsidRDefault="00C46E7D" w:rsidP="00C46E7D">
      <w:pPr>
        <w:spacing w:after="360"/>
        <w:rPr>
          <w:rFonts w:cs="Arial"/>
          <w:color w:val="FFFFFF" w:themeColor="background1"/>
        </w:rPr>
      </w:pPr>
      <w:r w:rsidRPr="00F57D35">
        <w:rPr>
          <w:noProof/>
        </w:rPr>
        <w:drawing>
          <wp:anchor distT="0" distB="0" distL="114300" distR="114300" simplePos="0" relativeHeight="251659264" behindDoc="0" locked="0" layoutInCell="1" allowOverlap="1" wp14:anchorId="053C57B1" wp14:editId="76FCE3AF">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F57D35">
        <w:t xml:space="preserve">Um ein </w:t>
      </w:r>
      <w:r w:rsidRPr="00F57D35">
        <w:rPr>
          <w:rFonts w:cs="Arial"/>
        </w:rPr>
        <w:t>Bild (Logo) einzufügen, verwenden Sie bitte «Einfügen / Illustrationen / Bilder»</w:t>
      </w:r>
      <w:r w:rsidR="0000304A" w:rsidRPr="00F57D35">
        <w:rPr>
          <w:rFonts w:cs="Arial"/>
        </w:rPr>
        <w:t>.</w:t>
      </w:r>
    </w:p>
    <w:p w14:paraId="2A967325" w14:textId="77777777" w:rsidR="00C46E7D" w:rsidRPr="00F57D35" w:rsidRDefault="00C46E7D" w:rsidP="00C46E7D">
      <w:pPr>
        <w:spacing w:after="120"/>
        <w:rPr>
          <w:rFonts w:cs="Arial"/>
        </w:rPr>
        <w:sectPr w:rsidR="00C46E7D" w:rsidRPr="00F57D35" w:rsidSect="00B139EF">
          <w:headerReference w:type="even" r:id="rId19"/>
          <w:headerReference w:type="default" r:id="rId20"/>
          <w:footerReference w:type="even" r:id="rId21"/>
          <w:footerReference w:type="default" r:id="rId22"/>
          <w:headerReference w:type="first" r:id="rId23"/>
          <w:footerReference w:type="first" r:id="rId24"/>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C46E7D" w:rsidRPr="00F57D35" w14:paraId="79DA4E33" w14:textId="77777777" w:rsidTr="00C46E7D">
        <w:trPr>
          <w:cantSplit/>
          <w:trHeight w:hRule="exact" w:val="2126"/>
        </w:trPr>
        <w:tc>
          <w:tcPr>
            <w:tcW w:w="5046" w:type="dxa"/>
            <w:tcMar>
              <w:left w:w="0" w:type="dxa"/>
            </w:tcMar>
          </w:tcPr>
          <w:bookmarkStart w:id="2" w:name="KozTabelle"/>
          <w:p w14:paraId="68CC1F51" w14:textId="719AA0AA" w:rsidR="00C46E7D" w:rsidRPr="00F57D35" w:rsidRDefault="00DA7BB2" w:rsidP="00C46E7D">
            <w:pPr>
              <w:spacing w:line="240" w:lineRule="auto"/>
              <w:rPr>
                <w:rFonts w:cs="Arial"/>
              </w:rPr>
            </w:pPr>
            <w:r>
              <w:rPr>
                <w:noProof/>
                <w:lang w:eastAsia="de-CH"/>
              </w:rPr>
              <mc:AlternateContent>
                <mc:Choice Requires="wpc">
                  <w:drawing>
                    <wp:anchor distT="0" distB="0" distL="114300" distR="114300" simplePos="0" relativeHeight="251661312" behindDoc="0" locked="0" layoutInCell="1" allowOverlap="1" wp14:anchorId="54128547" wp14:editId="658FE7CE">
                      <wp:simplePos x="0" y="0"/>
                      <wp:positionH relativeFrom="column">
                        <wp:posOffset>0</wp:posOffset>
                      </wp:positionH>
                      <wp:positionV relativeFrom="paragraph">
                        <wp:posOffset>2540</wp:posOffset>
                      </wp:positionV>
                      <wp:extent cx="1910594" cy="857250"/>
                      <wp:effectExtent l="0" t="0" r="0" b="0"/>
                      <wp:wrapNone/>
                      <wp:docPr id="21" name="Zeichenbereich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 name="Freeform 5"/>
                              <wps:cNvSpPr>
                                <a:spLocks noEditPoints="1"/>
                              </wps:cNvSpPr>
                              <wps:spPr bwMode="auto">
                                <a:xfrm>
                                  <a:off x="440569" y="291465"/>
                                  <a:ext cx="884555" cy="166370"/>
                                </a:xfrm>
                                <a:custGeom>
                                  <a:avLst/>
                                  <a:gdLst>
                                    <a:gd name="T0" fmla="*/ 616 w 14786"/>
                                    <a:gd name="T1" fmla="*/ 2241 h 2785"/>
                                    <a:gd name="T2" fmla="*/ 0 w 14786"/>
                                    <a:gd name="T3" fmla="*/ 0 h 2785"/>
                                    <a:gd name="T4" fmla="*/ 1632 w 14786"/>
                                    <a:gd name="T5" fmla="*/ 2737 h 2785"/>
                                    <a:gd name="T6" fmla="*/ 3036 w 14786"/>
                                    <a:gd name="T7" fmla="*/ 2785 h 2785"/>
                                    <a:gd name="T8" fmla="*/ 4195 w 14786"/>
                                    <a:gd name="T9" fmla="*/ 1554 h 2785"/>
                                    <a:gd name="T10" fmla="*/ 3580 w 14786"/>
                                    <a:gd name="T11" fmla="*/ 0 h 2785"/>
                                    <a:gd name="T12" fmla="*/ 3066 w 14786"/>
                                    <a:gd name="T13" fmla="*/ 2253 h 2785"/>
                                    <a:gd name="T14" fmla="*/ 2546 w 14786"/>
                                    <a:gd name="T15" fmla="*/ 0 h 2785"/>
                                    <a:gd name="T16" fmla="*/ 1930 w 14786"/>
                                    <a:gd name="T17" fmla="*/ 1584 h 2785"/>
                                    <a:gd name="T18" fmla="*/ 14786 w 14786"/>
                                    <a:gd name="T19" fmla="*/ 2737 h 2785"/>
                                    <a:gd name="T20" fmla="*/ 14206 w 14786"/>
                                    <a:gd name="T21" fmla="*/ 0 h 2785"/>
                                    <a:gd name="T22" fmla="*/ 14218 w 14786"/>
                                    <a:gd name="T23" fmla="*/ 1894 h 2785"/>
                                    <a:gd name="T24" fmla="*/ 14074 w 14786"/>
                                    <a:gd name="T25" fmla="*/ 1667 h 2785"/>
                                    <a:gd name="T26" fmla="*/ 12323 w 14786"/>
                                    <a:gd name="T27" fmla="*/ 0 h 2785"/>
                                    <a:gd name="T28" fmla="*/ 12903 w 14786"/>
                                    <a:gd name="T29" fmla="*/ 2737 h 2785"/>
                                    <a:gd name="T30" fmla="*/ 12891 w 14786"/>
                                    <a:gd name="T31" fmla="*/ 795 h 2785"/>
                                    <a:gd name="T32" fmla="*/ 13034 w 14786"/>
                                    <a:gd name="T33" fmla="*/ 1022 h 2785"/>
                                    <a:gd name="T34" fmla="*/ 14786 w 14786"/>
                                    <a:gd name="T35" fmla="*/ 2737 h 2785"/>
                                    <a:gd name="T36" fmla="*/ 5468 w 14786"/>
                                    <a:gd name="T37" fmla="*/ 2241 h 2785"/>
                                    <a:gd name="T38" fmla="*/ 6837 w 14786"/>
                                    <a:gd name="T39" fmla="*/ 0 h 2785"/>
                                    <a:gd name="T40" fmla="*/ 4739 w 14786"/>
                                    <a:gd name="T41" fmla="*/ 502 h 2785"/>
                                    <a:gd name="T42" fmla="*/ 4638 w 14786"/>
                                    <a:gd name="T43" fmla="*/ 2384 h 2785"/>
                                    <a:gd name="T44" fmla="*/ 6843 w 14786"/>
                                    <a:gd name="T45" fmla="*/ 2737 h 2785"/>
                                    <a:gd name="T46" fmla="*/ 9042 w 14786"/>
                                    <a:gd name="T47" fmla="*/ 2241 h 2785"/>
                                    <a:gd name="T48" fmla="*/ 8014 w 14786"/>
                                    <a:gd name="T49" fmla="*/ 1614 h 2785"/>
                                    <a:gd name="T50" fmla="*/ 8911 w 14786"/>
                                    <a:gd name="T51" fmla="*/ 1112 h 2785"/>
                                    <a:gd name="T52" fmla="*/ 8014 w 14786"/>
                                    <a:gd name="T53" fmla="*/ 502 h 2785"/>
                                    <a:gd name="T54" fmla="*/ 8977 w 14786"/>
                                    <a:gd name="T55" fmla="*/ 0 h 2785"/>
                                    <a:gd name="T56" fmla="*/ 7399 w 14786"/>
                                    <a:gd name="T57" fmla="*/ 2737 h 2785"/>
                                    <a:gd name="T58" fmla="*/ 9042 w 14786"/>
                                    <a:gd name="T59" fmla="*/ 2241 h 2785"/>
                                    <a:gd name="T60" fmla="*/ 11367 w 14786"/>
                                    <a:gd name="T61" fmla="*/ 1799 h 2785"/>
                                    <a:gd name="T62" fmla="*/ 11152 w 14786"/>
                                    <a:gd name="T63" fmla="*/ 1578 h 2785"/>
                                    <a:gd name="T64" fmla="*/ 11032 w 14786"/>
                                    <a:gd name="T65" fmla="*/ 1506 h 2785"/>
                                    <a:gd name="T66" fmla="*/ 11481 w 14786"/>
                                    <a:gd name="T67" fmla="*/ 1231 h 2785"/>
                                    <a:gd name="T68" fmla="*/ 11648 w 14786"/>
                                    <a:gd name="T69" fmla="*/ 747 h 2785"/>
                                    <a:gd name="T70" fmla="*/ 9676 w 14786"/>
                                    <a:gd name="T71" fmla="*/ 0 h 2785"/>
                                    <a:gd name="T72" fmla="*/ 10291 w 14786"/>
                                    <a:gd name="T73" fmla="*/ 2737 h 2785"/>
                                    <a:gd name="T74" fmla="*/ 10459 w 14786"/>
                                    <a:gd name="T75" fmla="*/ 1691 h 2785"/>
                                    <a:gd name="T76" fmla="*/ 10656 w 14786"/>
                                    <a:gd name="T77" fmla="*/ 1787 h 2785"/>
                                    <a:gd name="T78" fmla="*/ 10835 w 14786"/>
                                    <a:gd name="T79" fmla="*/ 2038 h 2785"/>
                                    <a:gd name="T80" fmla="*/ 11971 w 14786"/>
                                    <a:gd name="T81" fmla="*/ 2737 h 2785"/>
                                    <a:gd name="T82" fmla="*/ 10572 w 14786"/>
                                    <a:gd name="T83" fmla="*/ 466 h 2785"/>
                                    <a:gd name="T84" fmla="*/ 10877 w 14786"/>
                                    <a:gd name="T85" fmla="*/ 1112 h 2785"/>
                                    <a:gd name="T86" fmla="*/ 10291 w 14786"/>
                                    <a:gd name="T87" fmla="*/ 1225 h 2785"/>
                                    <a:gd name="T88" fmla="*/ 10572 w 14786"/>
                                    <a:gd name="T89" fmla="*/ 466 h 27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4786" h="2785">
                                      <a:moveTo>
                                        <a:pt x="1632" y="2241"/>
                                      </a:moveTo>
                                      <a:lnTo>
                                        <a:pt x="616" y="2241"/>
                                      </a:lnTo>
                                      <a:lnTo>
                                        <a:pt x="616" y="0"/>
                                      </a:lnTo>
                                      <a:lnTo>
                                        <a:pt x="0" y="0"/>
                                      </a:lnTo>
                                      <a:lnTo>
                                        <a:pt x="0" y="2737"/>
                                      </a:lnTo>
                                      <a:lnTo>
                                        <a:pt x="1632" y="2737"/>
                                      </a:lnTo>
                                      <a:lnTo>
                                        <a:pt x="1632" y="2241"/>
                                      </a:lnTo>
                                      <a:close/>
                                      <a:moveTo>
                                        <a:pt x="3036" y="2785"/>
                                      </a:moveTo>
                                      <a:lnTo>
                                        <a:pt x="3048" y="2785"/>
                                      </a:lnTo>
                                      <a:cubicBezTo>
                                        <a:pt x="3813" y="2785"/>
                                        <a:pt x="4195" y="2373"/>
                                        <a:pt x="4195" y="1554"/>
                                      </a:cubicBezTo>
                                      <a:lnTo>
                                        <a:pt x="4195" y="0"/>
                                      </a:lnTo>
                                      <a:lnTo>
                                        <a:pt x="3580" y="0"/>
                                      </a:lnTo>
                                      <a:lnTo>
                                        <a:pt x="3580" y="1614"/>
                                      </a:lnTo>
                                      <a:cubicBezTo>
                                        <a:pt x="3580" y="2044"/>
                                        <a:pt x="3407" y="2253"/>
                                        <a:pt x="3066" y="2253"/>
                                      </a:cubicBezTo>
                                      <a:cubicBezTo>
                                        <a:pt x="2719" y="2253"/>
                                        <a:pt x="2546" y="2032"/>
                                        <a:pt x="2546" y="1590"/>
                                      </a:cubicBezTo>
                                      <a:lnTo>
                                        <a:pt x="2546" y="0"/>
                                      </a:lnTo>
                                      <a:lnTo>
                                        <a:pt x="1930" y="0"/>
                                      </a:lnTo>
                                      <a:lnTo>
                                        <a:pt x="1930" y="1584"/>
                                      </a:lnTo>
                                      <a:cubicBezTo>
                                        <a:pt x="1930" y="2384"/>
                                        <a:pt x="2301" y="2785"/>
                                        <a:pt x="3036" y="2785"/>
                                      </a:cubicBezTo>
                                      <a:close/>
                                      <a:moveTo>
                                        <a:pt x="14786" y="2737"/>
                                      </a:moveTo>
                                      <a:lnTo>
                                        <a:pt x="14786" y="0"/>
                                      </a:lnTo>
                                      <a:lnTo>
                                        <a:pt x="14206" y="0"/>
                                      </a:lnTo>
                                      <a:lnTo>
                                        <a:pt x="14206" y="1518"/>
                                      </a:lnTo>
                                      <a:cubicBezTo>
                                        <a:pt x="14206" y="1703"/>
                                        <a:pt x="14212" y="1829"/>
                                        <a:pt x="14218" y="1894"/>
                                      </a:cubicBezTo>
                                      <a:lnTo>
                                        <a:pt x="14212" y="1894"/>
                                      </a:lnTo>
                                      <a:cubicBezTo>
                                        <a:pt x="14170" y="1817"/>
                                        <a:pt x="14122" y="1745"/>
                                        <a:pt x="14074" y="1667"/>
                                      </a:cubicBezTo>
                                      <a:lnTo>
                                        <a:pt x="12987" y="0"/>
                                      </a:lnTo>
                                      <a:lnTo>
                                        <a:pt x="12323" y="0"/>
                                      </a:lnTo>
                                      <a:lnTo>
                                        <a:pt x="12323" y="2737"/>
                                      </a:lnTo>
                                      <a:lnTo>
                                        <a:pt x="12903" y="2737"/>
                                      </a:lnTo>
                                      <a:lnTo>
                                        <a:pt x="12903" y="1237"/>
                                      </a:lnTo>
                                      <a:cubicBezTo>
                                        <a:pt x="12903" y="1034"/>
                                        <a:pt x="12903" y="890"/>
                                        <a:pt x="12891" y="795"/>
                                      </a:cubicBezTo>
                                      <a:lnTo>
                                        <a:pt x="12897" y="795"/>
                                      </a:lnTo>
                                      <a:cubicBezTo>
                                        <a:pt x="12921" y="843"/>
                                        <a:pt x="12969" y="920"/>
                                        <a:pt x="13034" y="1022"/>
                                      </a:cubicBezTo>
                                      <a:lnTo>
                                        <a:pt x="14164" y="2737"/>
                                      </a:lnTo>
                                      <a:lnTo>
                                        <a:pt x="14786" y="2737"/>
                                      </a:lnTo>
                                      <a:close/>
                                      <a:moveTo>
                                        <a:pt x="6843" y="2241"/>
                                      </a:moveTo>
                                      <a:lnTo>
                                        <a:pt x="5468" y="2241"/>
                                      </a:lnTo>
                                      <a:lnTo>
                                        <a:pt x="6837" y="347"/>
                                      </a:lnTo>
                                      <a:lnTo>
                                        <a:pt x="6837" y="0"/>
                                      </a:lnTo>
                                      <a:lnTo>
                                        <a:pt x="4739" y="0"/>
                                      </a:lnTo>
                                      <a:lnTo>
                                        <a:pt x="4739" y="502"/>
                                      </a:lnTo>
                                      <a:lnTo>
                                        <a:pt x="6042" y="502"/>
                                      </a:lnTo>
                                      <a:lnTo>
                                        <a:pt x="4638" y="2384"/>
                                      </a:lnTo>
                                      <a:lnTo>
                                        <a:pt x="4638" y="2737"/>
                                      </a:lnTo>
                                      <a:lnTo>
                                        <a:pt x="6843" y="2737"/>
                                      </a:lnTo>
                                      <a:lnTo>
                                        <a:pt x="6843" y="2241"/>
                                      </a:lnTo>
                                      <a:close/>
                                      <a:moveTo>
                                        <a:pt x="9042" y="2241"/>
                                      </a:moveTo>
                                      <a:lnTo>
                                        <a:pt x="8014" y="2241"/>
                                      </a:lnTo>
                                      <a:lnTo>
                                        <a:pt x="8014" y="1614"/>
                                      </a:lnTo>
                                      <a:lnTo>
                                        <a:pt x="8911" y="1614"/>
                                      </a:lnTo>
                                      <a:lnTo>
                                        <a:pt x="8911" y="1112"/>
                                      </a:lnTo>
                                      <a:lnTo>
                                        <a:pt x="8014" y="1112"/>
                                      </a:lnTo>
                                      <a:lnTo>
                                        <a:pt x="8014" y="502"/>
                                      </a:lnTo>
                                      <a:lnTo>
                                        <a:pt x="8977" y="502"/>
                                      </a:lnTo>
                                      <a:lnTo>
                                        <a:pt x="8977" y="0"/>
                                      </a:lnTo>
                                      <a:lnTo>
                                        <a:pt x="7399" y="0"/>
                                      </a:lnTo>
                                      <a:lnTo>
                                        <a:pt x="7399" y="2737"/>
                                      </a:lnTo>
                                      <a:lnTo>
                                        <a:pt x="9042" y="2737"/>
                                      </a:lnTo>
                                      <a:lnTo>
                                        <a:pt x="9042" y="2241"/>
                                      </a:lnTo>
                                      <a:close/>
                                      <a:moveTo>
                                        <a:pt x="11457" y="1930"/>
                                      </a:moveTo>
                                      <a:cubicBezTo>
                                        <a:pt x="11427" y="1888"/>
                                        <a:pt x="11397" y="1847"/>
                                        <a:pt x="11367" y="1799"/>
                                      </a:cubicBezTo>
                                      <a:cubicBezTo>
                                        <a:pt x="11331" y="1757"/>
                                        <a:pt x="11301" y="1715"/>
                                        <a:pt x="11265" y="1679"/>
                                      </a:cubicBezTo>
                                      <a:cubicBezTo>
                                        <a:pt x="11230" y="1637"/>
                                        <a:pt x="11188" y="1608"/>
                                        <a:pt x="11152" y="1578"/>
                                      </a:cubicBezTo>
                                      <a:cubicBezTo>
                                        <a:pt x="11116" y="1548"/>
                                        <a:pt x="11074" y="1530"/>
                                        <a:pt x="11032" y="1518"/>
                                      </a:cubicBezTo>
                                      <a:lnTo>
                                        <a:pt x="11032" y="1506"/>
                                      </a:lnTo>
                                      <a:cubicBezTo>
                                        <a:pt x="11128" y="1482"/>
                                        <a:pt x="11212" y="1446"/>
                                        <a:pt x="11289" y="1398"/>
                                      </a:cubicBezTo>
                                      <a:cubicBezTo>
                                        <a:pt x="11361" y="1351"/>
                                        <a:pt x="11427" y="1297"/>
                                        <a:pt x="11481" y="1231"/>
                                      </a:cubicBezTo>
                                      <a:cubicBezTo>
                                        <a:pt x="11534" y="1165"/>
                                        <a:pt x="11576" y="1094"/>
                                        <a:pt x="11606" y="1010"/>
                                      </a:cubicBezTo>
                                      <a:cubicBezTo>
                                        <a:pt x="11636" y="932"/>
                                        <a:pt x="11648" y="843"/>
                                        <a:pt x="11648" y="747"/>
                                      </a:cubicBezTo>
                                      <a:cubicBezTo>
                                        <a:pt x="11648" y="251"/>
                                        <a:pt x="11319" y="0"/>
                                        <a:pt x="10650" y="0"/>
                                      </a:cubicBezTo>
                                      <a:lnTo>
                                        <a:pt x="9676" y="0"/>
                                      </a:lnTo>
                                      <a:lnTo>
                                        <a:pt x="9676" y="2737"/>
                                      </a:lnTo>
                                      <a:lnTo>
                                        <a:pt x="10291" y="2737"/>
                                      </a:lnTo>
                                      <a:lnTo>
                                        <a:pt x="10291" y="1691"/>
                                      </a:lnTo>
                                      <a:lnTo>
                                        <a:pt x="10459" y="1691"/>
                                      </a:lnTo>
                                      <a:cubicBezTo>
                                        <a:pt x="10495" y="1691"/>
                                        <a:pt x="10530" y="1697"/>
                                        <a:pt x="10566" y="1715"/>
                                      </a:cubicBezTo>
                                      <a:cubicBezTo>
                                        <a:pt x="10596" y="1733"/>
                                        <a:pt x="10626" y="1757"/>
                                        <a:pt x="10656" y="1787"/>
                                      </a:cubicBezTo>
                                      <a:cubicBezTo>
                                        <a:pt x="10686" y="1817"/>
                                        <a:pt x="10716" y="1853"/>
                                        <a:pt x="10746" y="1894"/>
                                      </a:cubicBezTo>
                                      <a:cubicBezTo>
                                        <a:pt x="10775" y="1936"/>
                                        <a:pt x="10805" y="1984"/>
                                        <a:pt x="10835" y="2038"/>
                                      </a:cubicBezTo>
                                      <a:lnTo>
                                        <a:pt x="11265" y="2737"/>
                                      </a:lnTo>
                                      <a:lnTo>
                                        <a:pt x="11971" y="2737"/>
                                      </a:lnTo>
                                      <a:lnTo>
                                        <a:pt x="11457" y="1930"/>
                                      </a:lnTo>
                                      <a:close/>
                                      <a:moveTo>
                                        <a:pt x="10572" y="466"/>
                                      </a:moveTo>
                                      <a:cubicBezTo>
                                        <a:pt x="10859" y="466"/>
                                        <a:pt x="11002" y="586"/>
                                        <a:pt x="11002" y="825"/>
                                      </a:cubicBezTo>
                                      <a:cubicBezTo>
                                        <a:pt x="11002" y="938"/>
                                        <a:pt x="10961" y="1034"/>
                                        <a:pt x="10877" y="1112"/>
                                      </a:cubicBezTo>
                                      <a:cubicBezTo>
                                        <a:pt x="10799" y="1189"/>
                                        <a:pt x="10692" y="1225"/>
                                        <a:pt x="10560" y="1225"/>
                                      </a:cubicBezTo>
                                      <a:lnTo>
                                        <a:pt x="10291" y="1225"/>
                                      </a:lnTo>
                                      <a:lnTo>
                                        <a:pt x="10291" y="466"/>
                                      </a:lnTo>
                                      <a:lnTo>
                                        <a:pt x="10572" y="4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6"/>
                              <wps:cNvSpPr>
                                <a:spLocks noEditPoints="1"/>
                              </wps:cNvSpPr>
                              <wps:spPr bwMode="auto">
                                <a:xfrm>
                                  <a:off x="440569" y="83820"/>
                                  <a:ext cx="884555" cy="169545"/>
                                </a:xfrm>
                                <a:custGeom>
                                  <a:avLst/>
                                  <a:gdLst>
                                    <a:gd name="T0" fmla="*/ 1823 w 14786"/>
                                    <a:gd name="T1" fmla="*/ 47 h 2832"/>
                                    <a:gd name="T2" fmla="*/ 400 w 14786"/>
                                    <a:gd name="T3" fmla="*/ 1237 h 2832"/>
                                    <a:gd name="T4" fmla="*/ 323 w 14786"/>
                                    <a:gd name="T5" fmla="*/ 1332 h 2832"/>
                                    <a:gd name="T6" fmla="*/ 0 w 14786"/>
                                    <a:gd name="T7" fmla="*/ 47 h 2832"/>
                                    <a:gd name="T8" fmla="*/ 323 w 14786"/>
                                    <a:gd name="T9" fmla="*/ 2785 h 2832"/>
                                    <a:gd name="T10" fmla="*/ 329 w 14786"/>
                                    <a:gd name="T11" fmla="*/ 1434 h 2832"/>
                                    <a:gd name="T12" fmla="*/ 1458 w 14786"/>
                                    <a:gd name="T13" fmla="*/ 2785 h 2832"/>
                                    <a:gd name="T14" fmla="*/ 651 w 14786"/>
                                    <a:gd name="T15" fmla="*/ 1362 h 2832"/>
                                    <a:gd name="T16" fmla="*/ 14786 w 14786"/>
                                    <a:gd name="T17" fmla="*/ 47 h 2832"/>
                                    <a:gd name="T18" fmla="*/ 14463 w 14786"/>
                                    <a:gd name="T19" fmla="*/ 1972 h 2832"/>
                                    <a:gd name="T20" fmla="*/ 14475 w 14786"/>
                                    <a:gd name="T21" fmla="*/ 2378 h 2832"/>
                                    <a:gd name="T22" fmla="*/ 12993 w 14786"/>
                                    <a:gd name="T23" fmla="*/ 47 h 2832"/>
                                    <a:gd name="T24" fmla="*/ 12580 w 14786"/>
                                    <a:gd name="T25" fmla="*/ 2785 h 2832"/>
                                    <a:gd name="T26" fmla="*/ 12897 w 14786"/>
                                    <a:gd name="T27" fmla="*/ 806 h 2832"/>
                                    <a:gd name="T28" fmla="*/ 12897 w 14786"/>
                                    <a:gd name="T29" fmla="*/ 430 h 2832"/>
                                    <a:gd name="T30" fmla="*/ 14391 w 14786"/>
                                    <a:gd name="T31" fmla="*/ 2785 h 2832"/>
                                    <a:gd name="T32" fmla="*/ 10787 w 14786"/>
                                    <a:gd name="T33" fmla="*/ 0 h 2832"/>
                                    <a:gd name="T34" fmla="*/ 9807 w 14786"/>
                                    <a:gd name="T35" fmla="*/ 394 h 2832"/>
                                    <a:gd name="T36" fmla="*/ 9801 w 14786"/>
                                    <a:gd name="T37" fmla="*/ 2444 h 2832"/>
                                    <a:gd name="T38" fmla="*/ 11684 w 14786"/>
                                    <a:gd name="T39" fmla="*/ 2438 h 2832"/>
                                    <a:gd name="T40" fmla="*/ 11696 w 14786"/>
                                    <a:gd name="T41" fmla="*/ 382 h 2832"/>
                                    <a:gd name="T42" fmla="*/ 3383 w 14786"/>
                                    <a:gd name="T43" fmla="*/ 47 h 2832"/>
                                    <a:gd name="T44" fmla="*/ 1996 w 14786"/>
                                    <a:gd name="T45" fmla="*/ 2785 h 2832"/>
                                    <a:gd name="T46" fmla="*/ 2630 w 14786"/>
                                    <a:gd name="T47" fmla="*/ 2014 h 2832"/>
                                    <a:gd name="T48" fmla="*/ 4082 w 14786"/>
                                    <a:gd name="T49" fmla="*/ 2785 h 2832"/>
                                    <a:gd name="T50" fmla="*/ 3383 w 14786"/>
                                    <a:gd name="T51" fmla="*/ 47 h 2832"/>
                                    <a:gd name="T52" fmla="*/ 3162 w 14786"/>
                                    <a:gd name="T53" fmla="*/ 561 h 2832"/>
                                    <a:gd name="T54" fmla="*/ 3215 w 14786"/>
                                    <a:gd name="T55" fmla="*/ 376 h 2832"/>
                                    <a:gd name="T56" fmla="*/ 3687 w 14786"/>
                                    <a:gd name="T57" fmla="*/ 1727 h 2832"/>
                                    <a:gd name="T58" fmla="*/ 7046 w 14786"/>
                                    <a:gd name="T59" fmla="*/ 47 h 2832"/>
                                    <a:gd name="T60" fmla="*/ 6723 w 14786"/>
                                    <a:gd name="T61" fmla="*/ 1972 h 2832"/>
                                    <a:gd name="T62" fmla="*/ 6735 w 14786"/>
                                    <a:gd name="T63" fmla="*/ 2378 h 2832"/>
                                    <a:gd name="T64" fmla="*/ 5253 w 14786"/>
                                    <a:gd name="T65" fmla="*/ 47 h 2832"/>
                                    <a:gd name="T66" fmla="*/ 4841 w 14786"/>
                                    <a:gd name="T67" fmla="*/ 2785 h 2832"/>
                                    <a:gd name="T68" fmla="*/ 5158 w 14786"/>
                                    <a:gd name="T69" fmla="*/ 806 h 2832"/>
                                    <a:gd name="T70" fmla="*/ 5158 w 14786"/>
                                    <a:gd name="T71" fmla="*/ 430 h 2832"/>
                                    <a:gd name="T72" fmla="*/ 6652 w 14786"/>
                                    <a:gd name="T73" fmla="*/ 2785 h 2832"/>
                                    <a:gd name="T74" fmla="*/ 7046 w 14786"/>
                                    <a:gd name="T75" fmla="*/ 47 h 2832"/>
                                    <a:gd name="T76" fmla="*/ 7447 w 14786"/>
                                    <a:gd name="T77" fmla="*/ 47 h 2832"/>
                                    <a:gd name="T78" fmla="*/ 8235 w 14786"/>
                                    <a:gd name="T79" fmla="*/ 334 h 2832"/>
                                    <a:gd name="T80" fmla="*/ 8558 w 14786"/>
                                    <a:gd name="T81" fmla="*/ 2785 h 2832"/>
                                    <a:gd name="T82" fmla="*/ 9347 w 14786"/>
                                    <a:gd name="T83" fmla="*/ 334 h 2832"/>
                                    <a:gd name="T84" fmla="*/ 11451 w 14786"/>
                                    <a:gd name="T85" fmla="*/ 585 h 2832"/>
                                    <a:gd name="T86" fmla="*/ 11445 w 14786"/>
                                    <a:gd name="T87" fmla="*/ 2247 h 2832"/>
                                    <a:gd name="T88" fmla="*/ 10052 w 14786"/>
                                    <a:gd name="T89" fmla="*/ 2235 h 2832"/>
                                    <a:gd name="T90" fmla="*/ 10058 w 14786"/>
                                    <a:gd name="T91" fmla="*/ 603 h 2832"/>
                                    <a:gd name="T92" fmla="*/ 11451 w 14786"/>
                                    <a:gd name="T93" fmla="*/ 585 h 2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4786" h="2832">
                                      <a:moveTo>
                                        <a:pt x="651" y="1362"/>
                                      </a:moveTo>
                                      <a:lnTo>
                                        <a:pt x="1823" y="47"/>
                                      </a:lnTo>
                                      <a:lnTo>
                                        <a:pt x="1428" y="47"/>
                                      </a:lnTo>
                                      <a:lnTo>
                                        <a:pt x="400" y="1237"/>
                                      </a:lnTo>
                                      <a:cubicBezTo>
                                        <a:pt x="371" y="1273"/>
                                        <a:pt x="347" y="1302"/>
                                        <a:pt x="329" y="1332"/>
                                      </a:cubicBezTo>
                                      <a:lnTo>
                                        <a:pt x="323" y="1332"/>
                                      </a:lnTo>
                                      <a:lnTo>
                                        <a:pt x="323" y="47"/>
                                      </a:lnTo>
                                      <a:lnTo>
                                        <a:pt x="0" y="47"/>
                                      </a:lnTo>
                                      <a:lnTo>
                                        <a:pt x="0" y="2785"/>
                                      </a:lnTo>
                                      <a:lnTo>
                                        <a:pt x="323" y="2785"/>
                                      </a:lnTo>
                                      <a:lnTo>
                                        <a:pt x="323" y="1434"/>
                                      </a:lnTo>
                                      <a:lnTo>
                                        <a:pt x="329" y="1434"/>
                                      </a:lnTo>
                                      <a:cubicBezTo>
                                        <a:pt x="341" y="1452"/>
                                        <a:pt x="365" y="1482"/>
                                        <a:pt x="400" y="1530"/>
                                      </a:cubicBezTo>
                                      <a:lnTo>
                                        <a:pt x="1458" y="2785"/>
                                      </a:lnTo>
                                      <a:lnTo>
                                        <a:pt x="1907" y="2785"/>
                                      </a:lnTo>
                                      <a:lnTo>
                                        <a:pt x="651" y="1362"/>
                                      </a:lnTo>
                                      <a:close/>
                                      <a:moveTo>
                                        <a:pt x="14786" y="2785"/>
                                      </a:moveTo>
                                      <a:lnTo>
                                        <a:pt x="14786" y="47"/>
                                      </a:lnTo>
                                      <a:lnTo>
                                        <a:pt x="14463" y="47"/>
                                      </a:lnTo>
                                      <a:lnTo>
                                        <a:pt x="14463" y="1972"/>
                                      </a:lnTo>
                                      <a:cubicBezTo>
                                        <a:pt x="14463" y="2163"/>
                                        <a:pt x="14475" y="2301"/>
                                        <a:pt x="14487" y="2378"/>
                                      </a:cubicBezTo>
                                      <a:lnTo>
                                        <a:pt x="14475" y="2378"/>
                                      </a:lnTo>
                                      <a:cubicBezTo>
                                        <a:pt x="14463" y="2342"/>
                                        <a:pt x="14421" y="2283"/>
                                        <a:pt x="14367" y="2193"/>
                                      </a:cubicBezTo>
                                      <a:lnTo>
                                        <a:pt x="12993" y="47"/>
                                      </a:lnTo>
                                      <a:lnTo>
                                        <a:pt x="12580" y="47"/>
                                      </a:lnTo>
                                      <a:lnTo>
                                        <a:pt x="12580" y="2785"/>
                                      </a:lnTo>
                                      <a:lnTo>
                                        <a:pt x="12897" y="2785"/>
                                      </a:lnTo>
                                      <a:lnTo>
                                        <a:pt x="12897" y="806"/>
                                      </a:lnTo>
                                      <a:cubicBezTo>
                                        <a:pt x="12897" y="615"/>
                                        <a:pt x="12897" y="490"/>
                                        <a:pt x="12885" y="430"/>
                                      </a:cubicBezTo>
                                      <a:lnTo>
                                        <a:pt x="12897" y="430"/>
                                      </a:lnTo>
                                      <a:cubicBezTo>
                                        <a:pt x="12921" y="490"/>
                                        <a:pt x="12951" y="549"/>
                                        <a:pt x="12987" y="603"/>
                                      </a:cubicBezTo>
                                      <a:lnTo>
                                        <a:pt x="14391" y="2785"/>
                                      </a:lnTo>
                                      <a:lnTo>
                                        <a:pt x="14786" y="2785"/>
                                      </a:lnTo>
                                      <a:close/>
                                      <a:moveTo>
                                        <a:pt x="10787" y="0"/>
                                      </a:moveTo>
                                      <a:lnTo>
                                        <a:pt x="10769" y="0"/>
                                      </a:lnTo>
                                      <a:cubicBezTo>
                                        <a:pt x="10363" y="0"/>
                                        <a:pt x="10046" y="131"/>
                                        <a:pt x="9807" y="394"/>
                                      </a:cubicBezTo>
                                      <a:cubicBezTo>
                                        <a:pt x="9568" y="657"/>
                                        <a:pt x="9449" y="1010"/>
                                        <a:pt x="9449" y="1446"/>
                                      </a:cubicBezTo>
                                      <a:cubicBezTo>
                                        <a:pt x="9449" y="1858"/>
                                        <a:pt x="9568" y="2193"/>
                                        <a:pt x="9801" y="2444"/>
                                      </a:cubicBezTo>
                                      <a:cubicBezTo>
                                        <a:pt x="10034" y="2701"/>
                                        <a:pt x="10345" y="2832"/>
                                        <a:pt x="10734" y="2832"/>
                                      </a:cubicBezTo>
                                      <a:cubicBezTo>
                                        <a:pt x="11134" y="2832"/>
                                        <a:pt x="11451" y="2701"/>
                                        <a:pt x="11684" y="2438"/>
                                      </a:cubicBezTo>
                                      <a:cubicBezTo>
                                        <a:pt x="11923" y="2181"/>
                                        <a:pt x="12042" y="1828"/>
                                        <a:pt x="12042" y="1380"/>
                                      </a:cubicBezTo>
                                      <a:cubicBezTo>
                                        <a:pt x="12042" y="968"/>
                                        <a:pt x="11923" y="639"/>
                                        <a:pt x="11696" y="382"/>
                                      </a:cubicBezTo>
                                      <a:cubicBezTo>
                                        <a:pt x="11463" y="131"/>
                                        <a:pt x="11164" y="0"/>
                                        <a:pt x="10787" y="0"/>
                                      </a:cubicBezTo>
                                      <a:close/>
                                      <a:moveTo>
                                        <a:pt x="3383" y="47"/>
                                      </a:moveTo>
                                      <a:lnTo>
                                        <a:pt x="3048" y="47"/>
                                      </a:lnTo>
                                      <a:lnTo>
                                        <a:pt x="1996" y="2785"/>
                                      </a:lnTo>
                                      <a:lnTo>
                                        <a:pt x="2355" y="2785"/>
                                      </a:lnTo>
                                      <a:lnTo>
                                        <a:pt x="2630" y="2014"/>
                                      </a:lnTo>
                                      <a:lnTo>
                                        <a:pt x="3789" y="2014"/>
                                      </a:lnTo>
                                      <a:lnTo>
                                        <a:pt x="4082" y="2785"/>
                                      </a:lnTo>
                                      <a:lnTo>
                                        <a:pt x="4435" y="2785"/>
                                      </a:lnTo>
                                      <a:lnTo>
                                        <a:pt x="3383" y="47"/>
                                      </a:lnTo>
                                      <a:close/>
                                      <a:moveTo>
                                        <a:pt x="2737" y="1727"/>
                                      </a:moveTo>
                                      <a:lnTo>
                                        <a:pt x="3162" y="561"/>
                                      </a:lnTo>
                                      <a:cubicBezTo>
                                        <a:pt x="3179" y="520"/>
                                        <a:pt x="3191" y="454"/>
                                        <a:pt x="3203" y="376"/>
                                      </a:cubicBezTo>
                                      <a:lnTo>
                                        <a:pt x="3215" y="376"/>
                                      </a:lnTo>
                                      <a:cubicBezTo>
                                        <a:pt x="3227" y="460"/>
                                        <a:pt x="3239" y="526"/>
                                        <a:pt x="3257" y="561"/>
                                      </a:cubicBezTo>
                                      <a:lnTo>
                                        <a:pt x="3687" y="1727"/>
                                      </a:lnTo>
                                      <a:lnTo>
                                        <a:pt x="2737" y="1727"/>
                                      </a:lnTo>
                                      <a:close/>
                                      <a:moveTo>
                                        <a:pt x="7046" y="47"/>
                                      </a:moveTo>
                                      <a:lnTo>
                                        <a:pt x="6723" y="47"/>
                                      </a:lnTo>
                                      <a:lnTo>
                                        <a:pt x="6723" y="1972"/>
                                      </a:lnTo>
                                      <a:cubicBezTo>
                                        <a:pt x="6723" y="2163"/>
                                        <a:pt x="6729" y="2301"/>
                                        <a:pt x="6741" y="2378"/>
                                      </a:cubicBezTo>
                                      <a:lnTo>
                                        <a:pt x="6735" y="2378"/>
                                      </a:lnTo>
                                      <a:cubicBezTo>
                                        <a:pt x="6717" y="2342"/>
                                        <a:pt x="6682" y="2283"/>
                                        <a:pt x="6628" y="2193"/>
                                      </a:cubicBezTo>
                                      <a:lnTo>
                                        <a:pt x="5253" y="47"/>
                                      </a:lnTo>
                                      <a:lnTo>
                                        <a:pt x="4841" y="47"/>
                                      </a:lnTo>
                                      <a:lnTo>
                                        <a:pt x="4841" y="2785"/>
                                      </a:lnTo>
                                      <a:lnTo>
                                        <a:pt x="5158" y="2785"/>
                                      </a:lnTo>
                                      <a:lnTo>
                                        <a:pt x="5158" y="806"/>
                                      </a:lnTo>
                                      <a:cubicBezTo>
                                        <a:pt x="5158" y="615"/>
                                        <a:pt x="5152" y="490"/>
                                        <a:pt x="5146" y="430"/>
                                      </a:cubicBezTo>
                                      <a:lnTo>
                                        <a:pt x="5158" y="430"/>
                                      </a:lnTo>
                                      <a:cubicBezTo>
                                        <a:pt x="5176" y="490"/>
                                        <a:pt x="5205" y="549"/>
                                        <a:pt x="5241" y="603"/>
                                      </a:cubicBezTo>
                                      <a:lnTo>
                                        <a:pt x="6652" y="2785"/>
                                      </a:lnTo>
                                      <a:lnTo>
                                        <a:pt x="7046" y="2785"/>
                                      </a:lnTo>
                                      <a:lnTo>
                                        <a:pt x="7046" y="47"/>
                                      </a:lnTo>
                                      <a:close/>
                                      <a:moveTo>
                                        <a:pt x="9347" y="47"/>
                                      </a:moveTo>
                                      <a:lnTo>
                                        <a:pt x="7447" y="47"/>
                                      </a:lnTo>
                                      <a:lnTo>
                                        <a:pt x="7447" y="334"/>
                                      </a:lnTo>
                                      <a:lnTo>
                                        <a:pt x="8235" y="334"/>
                                      </a:lnTo>
                                      <a:lnTo>
                                        <a:pt x="8235" y="2785"/>
                                      </a:lnTo>
                                      <a:lnTo>
                                        <a:pt x="8558" y="2785"/>
                                      </a:lnTo>
                                      <a:lnTo>
                                        <a:pt x="8558" y="334"/>
                                      </a:lnTo>
                                      <a:lnTo>
                                        <a:pt x="9347" y="334"/>
                                      </a:lnTo>
                                      <a:lnTo>
                                        <a:pt x="9347" y="47"/>
                                      </a:lnTo>
                                      <a:close/>
                                      <a:moveTo>
                                        <a:pt x="11451" y="585"/>
                                      </a:moveTo>
                                      <a:cubicBezTo>
                                        <a:pt x="11618" y="783"/>
                                        <a:pt x="11702" y="1063"/>
                                        <a:pt x="11702" y="1422"/>
                                      </a:cubicBezTo>
                                      <a:cubicBezTo>
                                        <a:pt x="11702" y="1775"/>
                                        <a:pt x="11618" y="2050"/>
                                        <a:pt x="11445" y="2247"/>
                                      </a:cubicBezTo>
                                      <a:cubicBezTo>
                                        <a:pt x="11271" y="2444"/>
                                        <a:pt x="11032" y="2540"/>
                                        <a:pt x="10734" y="2540"/>
                                      </a:cubicBezTo>
                                      <a:cubicBezTo>
                                        <a:pt x="10453" y="2540"/>
                                        <a:pt x="10226" y="2438"/>
                                        <a:pt x="10052" y="2235"/>
                                      </a:cubicBezTo>
                                      <a:cubicBezTo>
                                        <a:pt x="9873" y="2026"/>
                                        <a:pt x="9789" y="1757"/>
                                        <a:pt x="9789" y="1416"/>
                                      </a:cubicBezTo>
                                      <a:cubicBezTo>
                                        <a:pt x="9789" y="1081"/>
                                        <a:pt x="9879" y="806"/>
                                        <a:pt x="10058" y="603"/>
                                      </a:cubicBezTo>
                                      <a:cubicBezTo>
                                        <a:pt x="10238" y="394"/>
                                        <a:pt x="10471" y="292"/>
                                        <a:pt x="10757" y="292"/>
                                      </a:cubicBezTo>
                                      <a:cubicBezTo>
                                        <a:pt x="11050" y="292"/>
                                        <a:pt x="11283" y="388"/>
                                        <a:pt x="11451" y="585"/>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Rectangle 7"/>
                              <wps:cNvSpPr>
                                <a:spLocks noChangeArrowheads="1"/>
                              </wps:cNvSpPr>
                              <wps:spPr bwMode="auto">
                                <a:xfrm>
                                  <a:off x="72904" y="86995"/>
                                  <a:ext cx="184150" cy="367665"/>
                                </a:xfrm>
                                <a:prstGeom prst="rect">
                                  <a:avLst/>
                                </a:prstGeom>
                                <a:solidFill>
                                  <a:srgbClr val="00A3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F10196C" id="Zeichenbereich 21" o:spid="_x0000_s1026" editas="canvas" style="position:absolute;margin-left:0;margin-top:.2pt;width:150.45pt;height:67.5pt;z-index:251661312" coordsize="19100,8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9100;height:8572;visibility:visible;mso-wrap-style:square">
                        <v:fill o:detectmouseclick="t"/>
                        <v:path o:connecttype="none"/>
                      </v:shape>
                      <v:shape id="Freeform 5" o:spid="_x0000_s1028" style="position:absolute;left:4405;top:2914;width:8846;height:1664;visibility:visible;mso-wrap-style:square;v-text-anchor:top" coordsize="14786,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" path="m1632,2241r-1016,l616,,,,,2737r1632,l1632,2241xm3036,2785r12,c3813,2785,4195,2373,4195,1554l4195,,3580,r,1614c3580,2044,3407,2253,3066,2253v-347,,-520,-221,-520,-663l2546,,1930,r,1584c1930,2384,2301,2785,3036,2785xm14786,2737l14786,r-580,l14206,1518v,185,6,311,12,376l14212,1894v-42,-77,-90,-149,-138,-227l12987,r-664,l12323,2737r580,l12903,1237v,-203,,-347,-12,-442l12897,795v24,48,72,125,137,227l14164,2737r622,xm6843,2241r-1375,l6837,347,6837,,4739,r,502l6042,502,4638,2384r,353l6843,2737r,-496xm9042,2241r-1028,l8014,1614r897,l8911,1112r-897,l8014,502r963,l8977,,7399,r,2737l9042,2737r,-496xm11457,1930v-30,-42,-60,-83,-90,-131c11331,1757,11301,1715,11265,1679v-35,-42,-77,-71,-113,-101c11116,1548,11074,1530,11032,1518r,-12c11128,1482,11212,1446,11289,1398v72,-47,138,-101,192,-167c11534,1165,11576,1094,11606,1010v30,-78,42,-167,42,-263c11648,251,11319,,10650,l9676,r,2737l10291,2737r,-1046l10459,1691v36,,71,6,107,24c10596,1733,10626,1757,10656,1787v30,30,60,66,90,107c10775,1936,10805,1984,10835,2038r430,699l11971,2737r-514,-807xm10572,466v287,,430,120,430,359c11002,938,10961,1034,10877,1112v-78,77,-185,113,-317,113l10291,1225r,-759l10572,466xe" fillcolor="black" stroked="f">
                        <v:path arrowok="t" o:connecttype="custom" o:connectlocs="36851,133873;0,0;97632,163503;181625,166370;250961,92833;214169,0;183420,134589;152311,0;115460,94625;884555,163503;849857,0;850575,113144;841960,99583;737209,0;771907,163503;771189,47492;779744,61052;884555,163503;327117,133873;409015,0;283505,29988;277463,142415;409374,163503;540927,133873;479428,96417;533090,66429;479428,29988;537038,0;442636,163503;540927,133873;680017,107468;667155,94266;659976,89965;686837,73537;696828,44624;578855,0;615647,163503;625697,101017;637483,106752;648191,121746;716151,163503;632457,27838;650704,66429;615647,73179;632457,27838" o:connectangles="0,0,0,0,0,0,0,0,0,0,0,0,0,0,0,0,0,0,0,0,0,0,0,0,0,0,0,0,0,0,0,0,0,0,0,0,0,0,0,0,0,0,0,0,0"/>
                        <o:lock v:ext="edit" verticies="t"/>
                      </v:shape>
                      <v:shape id="Freeform 6" o:spid="_x0000_s1029" style="position:absolute;left:4405;top:838;width:8846;height:1695;visibility:visible;mso-wrap-style:square;v-text-anchor:top" coordsize="14786,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" path="m651,1362l1823,47r-395,l400,1237v-29,36,-53,65,-71,95l323,1332,323,47,,47,,2785r323,l323,1434r6,c341,1452,365,1482,400,1530l1458,2785r449,l651,1362xm14786,2785r,-2738l14463,47r,1925c14463,2163,14475,2301,14487,2378r-12,c14463,2342,14421,2283,14367,2193l12993,47r-413,l12580,2785r317,l12897,806v,-191,,-316,-12,-376l12897,430v24,60,54,119,90,173l14391,2785r395,xm10787,r-18,c10363,,10046,131,9807,394v-239,263,-358,616,-358,1052c9449,1858,9568,2193,9801,2444v233,257,544,388,933,388c11134,2832,11451,2701,11684,2438v239,-257,358,-610,358,-1058c12042,968,11923,639,11696,382,11463,131,11164,,10787,xm3383,47r-335,l1996,2785r359,l2630,2014r1159,l4082,2785r353,l3383,47xm2737,1727l3162,561v17,-41,29,-107,41,-185l3215,376v12,84,24,150,42,185l3687,1727r-950,xm7046,47r-323,l6723,1972v,191,6,329,18,406l6735,2378v-18,-36,-53,-95,-107,-185l5253,47r-412,l4841,2785r317,l5158,806v,-191,-6,-316,-12,-376l5158,430v18,60,47,119,83,173l6652,2785r394,l7046,47xm9347,47r-1900,l7447,334r788,l8235,2785r323,l8558,334r789,l9347,47xm11451,585v167,198,251,478,251,837c11702,1775,11618,2050,11445,2247v-174,197,-413,293,-711,293c10453,2540,10226,2438,10052,2235,9873,2026,9789,1757,9789,1416v,-335,90,-610,269,-813c10238,394,10471,292,10757,292v293,,526,96,694,293xe" fillcolor="black" stroked="f">
                        <v:path arrowok="t" o:connecttype="custom" o:connectlocs="109059,2814;23930,74056;19323,79744;0,2814;19323,166731;19682,85850;87223,166731;38945,81540;884555,2814;865232,118059;865950,142365;777291,2814;752584,166731;771548,48253;771548,25743;860925,166731;645320,0;586692,23588;586333,146316;698982,145957;699699,22869;202384,2814;119408,166731;157337,120573;244201,166731;202384,2814;189163,33586;192334,22510;220570,103391;421519,2814;402196,118059;402913,142365;314255,2814;289607,166731;308571,48253;308571,25743;397948,166731;421519,2814;445508,2814;492649,19996;511972,166731;559173,19996;685043,35023;684684,134522;601349,133804;601708,36100;685043,35023" o:connectangles="0,0,0,0,0,0,0,0,0,0,0,0,0,0,0,0,0,0,0,0,0,0,0,0,0,0,0,0,0,0,0,0,0,0,0,0,0,0,0,0,0,0,0,0,0,0,0"/>
                        <o:lock v:ext="edit" verticies="t"/>
                      </v:shape>
                      <v:rect id="Rectangle 7" o:spid="_x0000_s1030" style="position:absolute;left:729;top:869;width:1841;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" fillcolor="#00a3d3" stroked="f"/>
                    </v:group>
                  </w:pict>
                </mc:Fallback>
              </mc:AlternateContent>
            </w:r>
          </w:p>
        </w:tc>
      </w:tr>
      <w:bookmarkEnd w:id="2"/>
    </w:tbl>
    <w:p w14:paraId="46F6EA52" w14:textId="77777777" w:rsidR="00C46E7D" w:rsidRPr="00F57D35" w:rsidRDefault="00C46E7D" w:rsidP="00C46E7D">
      <w:pPr>
        <w:spacing w:after="2200" w:line="240" w:lineRule="auto"/>
        <w:jc w:val="both"/>
        <w:rPr>
          <w:rFonts w:cs="Arial"/>
          <w:color w:val="FFFFFF" w:themeColor="background1"/>
        </w:rPr>
      </w:pPr>
    </w:p>
    <w:p w14:paraId="098825EE" w14:textId="77777777" w:rsidR="00C46E7D" w:rsidRPr="00F57D35" w:rsidRDefault="00C46E7D" w:rsidP="00C46E7D">
      <w:pPr>
        <w:spacing w:line="240" w:lineRule="auto"/>
        <w:rPr>
          <w:rFonts w:cs="Arial"/>
          <w:sz w:val="16"/>
          <w:szCs w:val="16"/>
        </w:rPr>
        <w:sectPr w:rsidR="00C46E7D" w:rsidRPr="00F57D35" w:rsidSect="00B139EF">
          <w:type w:val="continuous"/>
          <w:pgSz w:w="11906" w:h="16838" w:code="9"/>
          <w:pgMar w:top="3175" w:right="567" w:bottom="567" w:left="1021" w:header="851" w:footer="340" w:gutter="0"/>
          <w:cols w:space="708"/>
          <w:formProt w:val="0"/>
          <w:docGrid w:linePitch="360"/>
        </w:sectPr>
      </w:pPr>
    </w:p>
    <w:p w14:paraId="7AE40350" w14:textId="4723E2A5" w:rsidR="00FA5AC7" w:rsidRPr="00F57D35" w:rsidRDefault="00C46E7D" w:rsidP="00C46E7D">
      <w:pPr>
        <w:tabs>
          <w:tab w:val="right" w:pos="10318"/>
        </w:tabs>
        <w:rPr>
          <w:rFonts w:cs="Arial"/>
          <w:color w:val="FFFFFF" w:themeColor="background1"/>
          <w:bdr w:val="single" w:sz="6" w:space="0" w:color="auto"/>
        </w:rPr>
      </w:pPr>
      <w:r w:rsidRPr="00F57D35">
        <w:rPr>
          <w:rFonts w:cs="Arial"/>
        </w:rPr>
        <w:t>Kopfzeile ins Dokument übernehmen:</w:t>
      </w:r>
      <w:r w:rsidRPr="00F57D35">
        <w:rPr>
          <w:rFonts w:cs="Arial"/>
        </w:rPr>
        <w:tab/>
      </w:r>
      <w:r w:rsidRPr="00F57D35">
        <w:rPr>
          <w:rFonts w:cs="Arial"/>
          <w:color w:val="FFFFFF" w:themeColor="background1"/>
          <w:highlight w:val="darkGreen"/>
          <w:bdr w:val="single" w:sz="6" w:space="0" w:color="auto"/>
        </w:rPr>
        <w:fldChar w:fldCharType="begin"/>
      </w:r>
      <w:r w:rsidRPr="00F57D35">
        <w:rPr>
          <w:rFonts w:cs="Arial"/>
          <w:color w:val="FFFFFF" w:themeColor="background1"/>
          <w:highlight w:val="darkGreen"/>
          <w:bdr w:val="single" w:sz="6" w:space="0" w:color="auto"/>
        </w:rPr>
        <w:instrText xml:space="preserve"> MACROBUTTON  KoZ_kopieren ►</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hier</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klicken</w:instrText>
      </w:r>
      <w:r w:rsidRPr="00F57D35">
        <w:rPr>
          <w:rFonts w:cs="Arial"/>
          <w:color w:val="006600"/>
          <w:highlight w:val="darkGreen"/>
          <w:bdr w:val="single" w:sz="6" w:space="0" w:color="auto"/>
        </w:rPr>
        <w:instrText xml:space="preserve"> </w:instrText>
      </w:r>
      <w:r w:rsidRPr="00F57D35">
        <w:rPr>
          <w:rFonts w:cs="Arial"/>
          <w:color w:val="FFFFFF" w:themeColor="background1"/>
          <w:highlight w:val="darkGreen"/>
          <w:bdr w:val="single" w:sz="6" w:space="0" w:color="auto"/>
        </w:rPr>
        <w:instrText>◄</w:instrText>
      </w:r>
      <w:r w:rsidRPr="00F57D35">
        <w:rPr>
          <w:rFonts w:cs="Arial"/>
          <w:color w:val="FFFFFF" w:themeColor="background1"/>
          <w:highlight w:val="darkGreen"/>
          <w:bdr w:val="single" w:sz="6" w:space="0" w:color="auto"/>
        </w:rPr>
        <w:fldChar w:fldCharType="end"/>
      </w:r>
    </w:p>
    <w:p w14:paraId="185FFCF7" w14:textId="77777777" w:rsidR="003F42AA" w:rsidRPr="00F57D35" w:rsidRDefault="003F42AA" w:rsidP="003F42AA">
      <w:pPr>
        <w:tabs>
          <w:tab w:val="right" w:pos="10318"/>
        </w:tabs>
        <w:spacing w:line="240" w:lineRule="auto"/>
        <w:rPr>
          <w:rFonts w:cs="Arial"/>
          <w:color w:val="FFFFFF" w:themeColor="background1"/>
          <w:sz w:val="8"/>
          <w:szCs w:val="8"/>
        </w:rPr>
      </w:pPr>
    </w:p>
    <w:p w14:paraId="35784E99" w14:textId="77777777" w:rsidR="001E769E" w:rsidRPr="00F57D35" w:rsidRDefault="001E769E" w:rsidP="003F42AA">
      <w:pPr>
        <w:spacing w:line="240" w:lineRule="auto"/>
        <w:rPr>
          <w:sz w:val="8"/>
          <w:szCs w:val="8"/>
        </w:rPr>
        <w:sectPr w:rsidR="001E769E" w:rsidRPr="00F57D35" w:rsidSect="00B139EF">
          <w:footerReference w:type="default" r:id="rId25"/>
          <w:type w:val="continuous"/>
          <w:pgSz w:w="11906" w:h="16838" w:code="9"/>
          <w:pgMar w:top="794" w:right="567" w:bottom="567" w:left="1021" w:header="454" w:footer="340" w:gutter="0"/>
          <w:pgNumType w:start="1"/>
          <w:cols w:space="708"/>
          <w:docGrid w:linePitch="360"/>
        </w:sectPr>
      </w:pPr>
    </w:p>
    <w:p w14:paraId="636C0644" w14:textId="40D0355A" w:rsidR="00137EE2" w:rsidRPr="00F57D35" w:rsidRDefault="00DF44F7" w:rsidP="00C46E7D">
      <w:pPr>
        <w:pStyle w:val="TitelDokument"/>
        <w:tabs>
          <w:tab w:val="right" w:pos="10318"/>
        </w:tabs>
        <w:spacing w:after="0"/>
        <w:rPr>
          <w:color w:val="FFFFFF" w:themeColor="background1"/>
        </w:rPr>
      </w:pPr>
      <w:r w:rsidRPr="00F57D35">
        <w:lastRenderedPageBreak/>
        <w:t>W</w:t>
      </w:r>
      <w:r w:rsidR="00137EE2" w:rsidRPr="00F57D35">
        <w:t>erkvertrag</w:t>
      </w:r>
      <w:r w:rsidR="00C46E7D" w:rsidRPr="00F57D35">
        <w:tab/>
      </w:r>
      <w:r w:rsidR="00C46E7D" w:rsidRPr="00F57D35">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C46E7D" w:rsidRPr="00F57D35">
        <w:rPr>
          <w:vanish/>
          <w:color w:val="FFFFFF" w:themeColor="background1"/>
          <w:sz w:val="18"/>
          <w:szCs w:val="18"/>
          <w:bdr w:val="single" w:sz="6" w:space="0" w:color="auto"/>
          <w:shd w:val="clear" w:color="auto" w:fill="B8CCE4" w:themeFill="accent1" w:themeFillTint="66"/>
        </w:rPr>
        <w:instrText xml:space="preserve"> FORMCHECKBOX </w:instrText>
      </w:r>
      <w:r w:rsidR="00C46E7D" w:rsidRPr="00F57D35">
        <w:rPr>
          <w:vanish/>
          <w:color w:val="FFFFFF" w:themeColor="background1"/>
          <w:sz w:val="18"/>
          <w:szCs w:val="18"/>
          <w:bdr w:val="single" w:sz="6" w:space="0" w:color="auto"/>
          <w:shd w:val="clear" w:color="auto" w:fill="B8CCE4" w:themeFill="accent1" w:themeFillTint="66"/>
        </w:rPr>
      </w:r>
      <w:r w:rsidR="00C46E7D" w:rsidRPr="00F57D35">
        <w:rPr>
          <w:vanish/>
          <w:color w:val="FFFFFF" w:themeColor="background1"/>
          <w:sz w:val="18"/>
          <w:szCs w:val="18"/>
          <w:bdr w:val="single" w:sz="6" w:space="0" w:color="auto"/>
          <w:shd w:val="clear" w:color="auto" w:fill="B8CCE4" w:themeFill="accent1" w:themeFillTint="66"/>
        </w:rPr>
        <w:fldChar w:fldCharType="separate"/>
      </w:r>
      <w:r w:rsidR="00C46E7D" w:rsidRPr="00F57D35">
        <w:rPr>
          <w:vanish/>
          <w:color w:val="FFFFFF" w:themeColor="background1"/>
          <w:sz w:val="18"/>
          <w:szCs w:val="18"/>
          <w:bdr w:val="single" w:sz="6" w:space="0" w:color="auto"/>
          <w:shd w:val="clear" w:color="auto" w:fill="B8CCE4" w:themeFill="accent1" w:themeFillTint="66"/>
        </w:rPr>
        <w:fldChar w:fldCharType="end"/>
      </w:r>
      <w:bookmarkEnd w:id="3"/>
    </w:p>
    <w:p w14:paraId="41183C34" w14:textId="226F15D4" w:rsidR="00F55169" w:rsidRPr="00A5062E" w:rsidRDefault="00F55169" w:rsidP="00F55169">
      <w:pPr>
        <w:pStyle w:val="Text1"/>
        <w:spacing w:before="120" w:after="0" w:line="280" w:lineRule="exact"/>
        <w:jc w:val="both"/>
        <w:rPr>
          <w:vanish/>
          <w:color w:val="FFFFFF" w:themeColor="background1"/>
        </w:rPr>
      </w:pPr>
      <w:bookmarkStart w:id="4" w:name="_Hlk196803441"/>
      <w:r w:rsidRPr="00A5062E">
        <w:rPr>
          <w:vanish/>
          <w:color w:val="FF0000"/>
        </w:rPr>
        <w:t xml:space="preserve">Lesen Sie bitte die Benützungshinweise zu den Mustervertragsvorlagen KBOB (Checkliste) auf der KBOB-Webseite: </w:t>
      </w:r>
      <w:hyperlink r:id="rId26" w:history="1">
        <w:r w:rsidR="00D84765" w:rsidRPr="00A5062E">
          <w:rPr>
            <w:rStyle w:val="Hyperlink"/>
            <w:vanish/>
            <w:szCs w:val="20"/>
          </w:rPr>
          <w:t>www.kbob.admin.ch &gt; Musterverträge und Publikationen</w:t>
        </w:r>
      </w:hyperlink>
    </w:p>
    <w:p w14:paraId="59CA7DC4" w14:textId="77777777" w:rsidR="00F55169" w:rsidRPr="00A5062E" w:rsidRDefault="00F55169" w:rsidP="00F55169">
      <w:pPr>
        <w:pStyle w:val="Text1"/>
        <w:spacing w:after="0" w:line="280" w:lineRule="exact"/>
        <w:jc w:val="both"/>
        <w:rPr>
          <w:vanish/>
          <w:color w:val="FF0000"/>
        </w:rPr>
      </w:pPr>
      <w:r w:rsidRPr="00A5062E">
        <w:rPr>
          <w:vanish/>
          <w:color w:val="FF0000"/>
        </w:rPr>
        <w:t>Sie bestätigen mit der Bearbeitung dieses Vertrags, die Benützungshinweise gelesen zu haben.</w:t>
      </w:r>
    </w:p>
    <w:bookmarkEnd w:id="4"/>
    <w:p w14:paraId="50D20EF2" w14:textId="60235015" w:rsidR="00C46E7D" w:rsidRPr="00F57D35" w:rsidRDefault="00C46E7D" w:rsidP="00C46E7D">
      <w:pPr>
        <w:tabs>
          <w:tab w:val="right" w:pos="10318"/>
        </w:tabs>
        <w:spacing w:before="120" w:after="240"/>
        <w:rPr>
          <w:vanish/>
          <w:color w:val="FFFFFF" w:themeColor="background1"/>
          <w:shd w:val="clear" w:color="auto" w:fill="B8CCE4" w:themeFill="accent1" w:themeFillTint="66"/>
        </w:rPr>
      </w:pPr>
      <w:r w:rsidRPr="00F57D35">
        <w:rPr>
          <w:rStyle w:val="Bedienungstext"/>
        </w:rPr>
        <w:t>[</w:t>
      </w:r>
      <w:r w:rsidRPr="00F57D35">
        <w:rPr>
          <w:rStyle w:val="Bedienungstext"/>
          <w:b/>
          <w:bCs/>
        </w:rPr>
        <w:t>Dokument drucken.</w:t>
      </w:r>
      <w:r w:rsidRPr="00F57D35">
        <w:rPr>
          <w:rStyle w:val="Bedienungstext"/>
        </w:rPr>
        <w:t xml:space="preserve"> Weitere Informationen auf der ersten Seite.]</w:t>
      </w:r>
      <w:r w:rsidRPr="00F57D35">
        <w:rPr>
          <w:rStyle w:val="Bedienungstext"/>
        </w:rPr>
        <w:tab/>
      </w:r>
      <w:r w:rsidRPr="00F57D35">
        <w:rPr>
          <w:vanish/>
          <w:color w:val="FFFFFF" w:themeColor="background1"/>
          <w:highlight w:val="darkGreen"/>
          <w:bdr w:val="single" w:sz="6" w:space="0" w:color="auto"/>
          <w:shd w:val="clear" w:color="auto" w:fill="B8CCE4" w:themeFill="accent1" w:themeFillTint="66"/>
        </w:rPr>
        <w:fldChar w:fldCharType="begin"/>
      </w:r>
      <w:r w:rsidRPr="00F57D35">
        <w:rPr>
          <w:vanish/>
          <w:color w:val="FFFFFF" w:themeColor="background1"/>
          <w:highlight w:val="darkGreen"/>
          <w:bdr w:val="single" w:sz="6" w:space="0" w:color="auto"/>
          <w:shd w:val="clear" w:color="auto" w:fill="B8CCE4" w:themeFill="accent1" w:themeFillTint="66"/>
        </w:rPr>
        <w:instrText xml:space="preserve"> MACROBUTTON  Druck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hier</w:instrText>
      </w:r>
      <w:r w:rsidRPr="00F57D35">
        <w:rPr>
          <w:vanish/>
          <w:color w:val="006600"/>
          <w:highlight w:val="darkGreen"/>
          <w:bdr w:val="single" w:sz="6" w:space="0" w:color="auto"/>
          <w:shd w:val="clear" w:color="auto" w:fill="B8CCE4" w:themeFill="accent1" w:themeFillTint="66"/>
        </w:rPr>
        <w:instrText xml:space="preserve"> </w:instrText>
      </w:r>
      <w:r w:rsidRPr="00F57D35">
        <w:rPr>
          <w:vanish/>
          <w:color w:val="FFFFFF" w:themeColor="background1"/>
          <w:highlight w:val="darkGreen"/>
          <w:bdr w:val="single" w:sz="6" w:space="0" w:color="auto"/>
          <w:shd w:val="clear" w:color="auto" w:fill="B8CCE4" w:themeFill="accent1" w:themeFillTint="66"/>
        </w:rPr>
        <w:instrText>klicken</w:instrText>
      </w:r>
      <w:r w:rsidRPr="00F57D35">
        <w:rPr>
          <w:vanish/>
          <w:color w:val="006600"/>
          <w:highlight w:val="darkGreen"/>
          <w:bdr w:val="single" w:sz="6" w:space="0" w:color="auto"/>
          <w:shd w:val="clear" w:color="auto" w:fill="B8CCE4" w:themeFill="accent1" w:themeFillTint="66"/>
        </w:rPr>
        <w:instrText xml:space="preserve"> </w:instrText>
      </w:r>
      <w:r w:rsidRPr="00F57D35">
        <w:rPr>
          <w:rFonts w:cs="Arial"/>
          <w:vanish/>
          <w:color w:val="FFFFFF" w:themeColor="background1"/>
          <w:highlight w:val="darkGreen"/>
          <w:bdr w:val="single" w:sz="6" w:space="0" w:color="auto"/>
          <w:shd w:val="clear" w:color="auto" w:fill="B8CCE4" w:themeFill="accent1" w:themeFillTint="66"/>
        </w:rPr>
        <w:instrText>◄</w:instrText>
      </w:r>
      <w:r w:rsidRPr="00F57D35">
        <w:rPr>
          <w:vanish/>
          <w:color w:val="FFFFFF" w:themeColor="background1"/>
          <w:highlight w:val="darkGreen"/>
          <w:bdr w:val="single" w:sz="6" w:space="0" w:color="auto"/>
          <w:shd w:val="clear" w:color="auto" w:fill="B8CCE4" w:themeFill="accent1" w:themeFillTint="66"/>
        </w:rPr>
        <w:fldChar w:fldCharType="end"/>
      </w:r>
    </w:p>
    <w:p w14:paraId="2C069275" w14:textId="6ED3DE2B" w:rsidR="00E65889" w:rsidRPr="00C25EF4" w:rsidRDefault="00E65889" w:rsidP="00E65889">
      <w:pPr>
        <w:tabs>
          <w:tab w:val="left" w:pos="2254"/>
        </w:tabs>
        <w:spacing w:before="240"/>
      </w:pPr>
      <w:r w:rsidRPr="00C25EF4">
        <w:t>Exemplar:</w:t>
      </w:r>
      <w:r w:rsidRPr="00C25EF4">
        <w:tab/>
      </w:r>
      <w:r w:rsidR="006655C2" w:rsidRPr="00C25EF4">
        <w:fldChar w:fldCharType="begin">
          <w:ffData>
            <w:name w:val=""/>
            <w:enabled/>
            <w:calcOnExit w:val="0"/>
            <w:checkBox>
              <w:sizeAuto/>
              <w:default w:val="0"/>
            </w:checkBox>
          </w:ffData>
        </w:fldChar>
      </w:r>
      <w:r w:rsidR="006655C2" w:rsidRPr="00C25EF4">
        <w:instrText xml:space="preserve"> FORMCHECKBOX </w:instrText>
      </w:r>
      <w:r w:rsidR="006655C2" w:rsidRPr="00C25EF4">
        <w:fldChar w:fldCharType="separate"/>
      </w:r>
      <w:r w:rsidR="006655C2" w:rsidRPr="00C25EF4">
        <w:fldChar w:fldCharType="end"/>
      </w:r>
      <w:r w:rsidRPr="00C25EF4">
        <w:t xml:space="preserve"> </w:t>
      </w:r>
      <w:r w:rsidR="00DB4E40" w:rsidRPr="00C25EF4">
        <w:t xml:space="preserve">Bauherrschaft / </w:t>
      </w:r>
      <w:r w:rsidR="00DB4E40" w:rsidRPr="00C25EF4">
        <w:fldChar w:fldCharType="begin">
          <w:ffData>
            <w:name w:val=""/>
            <w:enabled/>
            <w:calcOnExit w:val="0"/>
            <w:checkBox>
              <w:sizeAuto/>
              <w:default w:val="0"/>
            </w:checkBox>
          </w:ffData>
        </w:fldChar>
      </w:r>
      <w:r w:rsidR="00DB4E40" w:rsidRPr="00C25EF4">
        <w:instrText xml:space="preserve"> FORMCHECKBOX </w:instrText>
      </w:r>
      <w:r w:rsidR="00DB4E40" w:rsidRPr="00C25EF4">
        <w:fldChar w:fldCharType="separate"/>
      </w:r>
      <w:r w:rsidR="00DB4E40" w:rsidRPr="00C25EF4">
        <w:fldChar w:fldCharType="end"/>
      </w:r>
      <w:r w:rsidR="00DB4E40" w:rsidRPr="00C25EF4">
        <w:t xml:space="preserve"> Unternehmung </w:t>
      </w:r>
      <w:r w:rsidRPr="00C25EF4">
        <w:t xml:space="preserve">/ </w:t>
      </w:r>
      <w:r w:rsidR="006655C2" w:rsidRPr="00C25EF4">
        <w:fldChar w:fldCharType="begin">
          <w:ffData>
            <w:name w:val=""/>
            <w:enabled/>
            <w:calcOnExit w:val="0"/>
            <w:checkBox>
              <w:sizeAuto/>
              <w:default w:val="0"/>
            </w:checkBox>
          </w:ffData>
        </w:fldChar>
      </w:r>
      <w:r w:rsidR="006655C2" w:rsidRPr="00C25EF4">
        <w:instrText xml:space="preserve"> FORMCHECKBOX </w:instrText>
      </w:r>
      <w:r w:rsidR="006655C2" w:rsidRPr="00C25EF4">
        <w:fldChar w:fldCharType="separate"/>
      </w:r>
      <w:r w:rsidR="006655C2" w:rsidRPr="00C25EF4">
        <w:fldChar w:fldCharType="end"/>
      </w:r>
      <w:r w:rsidRPr="00C25EF4">
        <w:t xml:space="preserve"> Bauleitung</w:t>
      </w:r>
    </w:p>
    <w:p w14:paraId="132D600F" w14:textId="77777777" w:rsidR="00797326" w:rsidRPr="00C25EF4" w:rsidRDefault="006D488A" w:rsidP="008F716B">
      <w:pPr>
        <w:pStyle w:val="StandardBlocksatz"/>
        <w:spacing w:before="60" w:line="240" w:lineRule="auto"/>
        <w:ind w:left="-142"/>
        <w:rPr>
          <w:b/>
          <w:color w:val="FFFFFF" w:themeColor="background1"/>
          <w:w w:val="500"/>
          <w:sz w:val="6"/>
          <w:szCs w:val="6"/>
        </w:rPr>
      </w:pPr>
      <w:r w:rsidRPr="00C25EF4">
        <w:rPr>
          <w:rFonts w:cs="Arial"/>
          <w:b/>
          <w:color w:val="C00000"/>
          <w:w w:val="500"/>
          <w:sz w:val="8"/>
          <w:szCs w:val="8"/>
        </w:rPr>
        <w:t>┌</w:t>
      </w:r>
    </w:p>
    <w:p w14:paraId="4ECAD2D9" w14:textId="77777777" w:rsidR="00F477F0" w:rsidRPr="00C25EF4" w:rsidRDefault="00F477F0">
      <w:pPr>
        <w:sectPr w:rsidR="00F477F0" w:rsidRPr="00C25EF4" w:rsidSect="00B139EF">
          <w:headerReference w:type="default" r:id="rId27"/>
          <w:footerReference w:type="default" r:id="rId28"/>
          <w:pgSz w:w="11906" w:h="16838" w:code="9"/>
          <w:pgMar w:top="3175" w:right="567" w:bottom="1701"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845"/>
        <w:gridCol w:w="3261"/>
        <w:gridCol w:w="1577"/>
        <w:gridCol w:w="2675"/>
      </w:tblGrid>
      <w:tr w:rsidR="00BD25E7" w:rsidRPr="00C25EF4" w14:paraId="0380AF15" w14:textId="77777777" w:rsidTr="00D344C4">
        <w:tc>
          <w:tcPr>
            <w:tcW w:w="10358" w:type="dxa"/>
            <w:gridSpan w:val="4"/>
          </w:tcPr>
          <w:p w14:paraId="30728A0D" w14:textId="77777777" w:rsidR="00BD25E7" w:rsidRDefault="00BD25E7" w:rsidP="00BD25E7">
            <w:pPr>
              <w:pStyle w:val="StandardBlocksatz"/>
              <w:ind w:left="0"/>
            </w:pPr>
            <w:bookmarkStart w:id="5" w:name="_Hlk114491308"/>
            <w:r>
              <w:rPr>
                <w:highlight w:val="red"/>
              </w:rPr>
              <w:t xml:space="preserve">Interne </w:t>
            </w:r>
            <w:r w:rsidRPr="00671C42">
              <w:rPr>
                <w:highlight w:val="red"/>
              </w:rPr>
              <w:t>Hinweis</w:t>
            </w:r>
            <w:r>
              <w:rPr>
                <w:highlight w:val="red"/>
              </w:rPr>
              <w:t>e:</w:t>
            </w:r>
          </w:p>
          <w:p w14:paraId="3526CFFE" w14:textId="77777777" w:rsidR="00BD25E7" w:rsidRDefault="00BD25E7" w:rsidP="00BD25E7">
            <w:pPr>
              <w:pStyle w:val="StandardBlocksatz"/>
              <w:ind w:left="0"/>
            </w:pPr>
            <w:r w:rsidRPr="00D7443E">
              <w:rPr>
                <w:color w:val="000000" w:themeColor="text1"/>
                <w:highlight w:val="red"/>
              </w:rPr>
              <w:t>Rot hinterlegt</w:t>
            </w:r>
            <w:r w:rsidRPr="002611FC">
              <w:rPr>
                <w:color w:val="000000" w:themeColor="text1"/>
                <w:highlight w:val="red"/>
              </w:rPr>
              <w:t xml:space="preserve">: </w:t>
            </w:r>
            <w:r w:rsidRPr="002611FC">
              <w:rPr>
                <w:highlight w:val="red"/>
              </w:rPr>
              <w:t>Hinweise an den PL; alle rot hinterlegten Stellen (inkl. dieser Hinweise) sind nach Fertigstellung zu löschen!</w:t>
            </w:r>
          </w:p>
          <w:p w14:paraId="2D0610C0" w14:textId="77777777" w:rsidR="00BD25E7" w:rsidRDefault="00BD25E7" w:rsidP="00BD25E7">
            <w:pPr>
              <w:pStyle w:val="StandardBlocksatz"/>
              <w:ind w:left="0"/>
            </w:pPr>
            <w:r w:rsidRPr="00D7443E">
              <w:rPr>
                <w:color w:val="000000" w:themeColor="text1"/>
                <w:highlight w:val="yellow"/>
              </w:rPr>
              <w:t>Gelb hinterlegt</w:t>
            </w:r>
            <w:r w:rsidRPr="002611FC">
              <w:rPr>
                <w:color w:val="000000" w:themeColor="text1"/>
                <w:highlight w:val="yellow"/>
              </w:rPr>
              <w:t>:</w:t>
            </w:r>
            <w:r w:rsidRPr="002611FC">
              <w:rPr>
                <w:highlight w:val="yellow"/>
              </w:rPr>
              <w:t xml:space="preserve"> Durch den PL abzufüllen, gelbe Markierung sind nach Fertigstellung zu entfernen</w:t>
            </w:r>
          </w:p>
          <w:bookmarkEnd w:id="5"/>
          <w:p w14:paraId="1A9FE77F" w14:textId="77777777" w:rsidR="00BD25E7" w:rsidRPr="00C25EF4" w:rsidRDefault="00BD25E7" w:rsidP="008E2290"/>
        </w:tc>
      </w:tr>
      <w:tr w:rsidR="00E65889" w:rsidRPr="00C25EF4" w14:paraId="46F73207" w14:textId="77777777" w:rsidTr="00BD25E7">
        <w:tc>
          <w:tcPr>
            <w:tcW w:w="2845" w:type="dxa"/>
          </w:tcPr>
          <w:p w14:paraId="5607BFE6" w14:textId="77777777" w:rsidR="00E65889" w:rsidRPr="00C25EF4" w:rsidRDefault="00E65889" w:rsidP="008E2290">
            <w:r w:rsidRPr="00C25EF4">
              <w:rPr>
                <w:rStyle w:val="Fett"/>
              </w:rPr>
              <w:t>Projektbezeichnung</w:t>
            </w:r>
            <w:r w:rsidRPr="00C25EF4">
              <w:t>:</w:t>
            </w:r>
          </w:p>
        </w:tc>
        <w:tc>
          <w:tcPr>
            <w:tcW w:w="7513" w:type="dxa"/>
            <w:gridSpan w:val="3"/>
          </w:tcPr>
          <w:p w14:paraId="0259B812" w14:textId="77777777" w:rsidR="00E65889" w:rsidRPr="00C25EF4" w:rsidRDefault="00E65889" w:rsidP="008E2290"/>
        </w:tc>
      </w:tr>
      <w:tr w:rsidR="00443DD3" w:rsidRPr="00C25EF4" w14:paraId="47FD7186" w14:textId="77777777" w:rsidTr="00863E0A">
        <w:tc>
          <w:tcPr>
            <w:tcW w:w="2845" w:type="dxa"/>
          </w:tcPr>
          <w:p w14:paraId="5A59A8CD" w14:textId="581BF057" w:rsidR="00443DD3" w:rsidRPr="00C25EF4" w:rsidRDefault="00443DD3" w:rsidP="00DB4E40">
            <w:r>
              <w:t>Gegenstand/Umfang:</w:t>
            </w:r>
          </w:p>
        </w:tc>
        <w:tc>
          <w:tcPr>
            <w:tcW w:w="7513" w:type="dxa"/>
            <w:gridSpan w:val="3"/>
          </w:tcPr>
          <w:p w14:paraId="2AF65A93" w14:textId="77777777" w:rsidR="00443DD3" w:rsidRPr="00C25EF4" w:rsidRDefault="00443DD3" w:rsidP="00DB4E40"/>
        </w:tc>
      </w:tr>
      <w:tr w:rsidR="00DB4E40" w:rsidRPr="00C25EF4" w14:paraId="011DABEE" w14:textId="77777777" w:rsidTr="00BD25E7">
        <w:tc>
          <w:tcPr>
            <w:tcW w:w="2845" w:type="dxa"/>
          </w:tcPr>
          <w:p w14:paraId="144705D3" w14:textId="6FD7AAB4" w:rsidR="00DB4E40" w:rsidRPr="00C25EF4" w:rsidRDefault="00DB4E40" w:rsidP="00DB4E40">
            <w:r w:rsidRPr="00C25EF4">
              <w:t>Projektleitung Bauherrschaft:</w:t>
            </w:r>
          </w:p>
        </w:tc>
        <w:tc>
          <w:tcPr>
            <w:tcW w:w="3261" w:type="dxa"/>
          </w:tcPr>
          <w:p w14:paraId="03B71A84" w14:textId="77777777" w:rsidR="00DB4E40" w:rsidRPr="00C25EF4" w:rsidRDefault="00DB4E40" w:rsidP="00DB4E40"/>
        </w:tc>
        <w:tc>
          <w:tcPr>
            <w:tcW w:w="1577" w:type="dxa"/>
          </w:tcPr>
          <w:p w14:paraId="2280E989" w14:textId="77777777" w:rsidR="00DB4E40" w:rsidRPr="00C25EF4" w:rsidRDefault="00DB4E40" w:rsidP="00DB4E40">
            <w:r w:rsidRPr="00C25EF4">
              <w:t>Projektnummer:</w:t>
            </w:r>
          </w:p>
        </w:tc>
        <w:tc>
          <w:tcPr>
            <w:tcW w:w="2675" w:type="dxa"/>
          </w:tcPr>
          <w:p w14:paraId="468BED5C" w14:textId="77777777" w:rsidR="00DB4E40" w:rsidRPr="00C25EF4" w:rsidRDefault="00DB4E40" w:rsidP="00DB4E40"/>
        </w:tc>
      </w:tr>
    </w:tbl>
    <w:p w14:paraId="156969F1" w14:textId="77777777" w:rsidR="00426A7B" w:rsidRPr="00C25EF4" w:rsidRDefault="00426A7B" w:rsidP="00797326">
      <w:pPr>
        <w:spacing w:line="240" w:lineRule="auto"/>
        <w:ind w:right="-30"/>
        <w:rPr>
          <w:rFonts w:cs="Arial"/>
          <w:sz w:val="2"/>
          <w:szCs w:val="2"/>
        </w:rPr>
      </w:pPr>
    </w:p>
    <w:p w14:paraId="0811F68E" w14:textId="77777777" w:rsidR="00797326" w:rsidRPr="00C25EF4" w:rsidRDefault="00797326" w:rsidP="00797326">
      <w:pPr>
        <w:pStyle w:val="StandardBlocksatz"/>
        <w:spacing w:line="240" w:lineRule="auto"/>
        <w:rPr>
          <w:sz w:val="2"/>
          <w:szCs w:val="2"/>
        </w:rPr>
        <w:sectPr w:rsidR="00797326" w:rsidRPr="00C25EF4" w:rsidSect="00B139EF">
          <w:headerReference w:type="default" r:id="rId29"/>
          <w:footerReference w:type="default" r:id="rId30"/>
          <w:type w:val="continuous"/>
          <w:pgSz w:w="11906" w:h="16838" w:code="9"/>
          <w:pgMar w:top="1021" w:right="567" w:bottom="1134" w:left="1021" w:header="851" w:footer="340" w:gutter="0"/>
          <w:cols w:space="708"/>
          <w:formProt w:val="0"/>
          <w:docGrid w:linePitch="360"/>
        </w:sectPr>
      </w:pPr>
    </w:p>
    <w:p w14:paraId="342C5B50" w14:textId="77777777" w:rsidR="00797326" w:rsidRPr="00C25EF4" w:rsidRDefault="006D488A" w:rsidP="001E10EF">
      <w:pPr>
        <w:pStyle w:val="StandardBlocksatz"/>
        <w:spacing w:before="40" w:after="240" w:line="240" w:lineRule="auto"/>
        <w:ind w:left="-142"/>
        <w:rPr>
          <w:b/>
          <w:color w:val="FFFFFF" w:themeColor="background1"/>
          <w:w w:val="400"/>
          <w:sz w:val="6"/>
          <w:szCs w:val="6"/>
        </w:rPr>
      </w:pPr>
      <w:r w:rsidRPr="00C25EF4">
        <w:rPr>
          <w:rFonts w:cs="Arial"/>
          <w:b/>
          <w:color w:val="C00000"/>
          <w:w w:val="500"/>
          <w:sz w:val="8"/>
          <w:szCs w:val="8"/>
        </w:rPr>
        <w:t>└</w:t>
      </w:r>
    </w:p>
    <w:tbl>
      <w:tblPr>
        <w:tblW w:w="10349" w:type="dxa"/>
        <w:tblInd w:w="-1" w:type="dxa"/>
        <w:tblLayout w:type="fixed"/>
        <w:tblCellMar>
          <w:left w:w="0" w:type="dxa"/>
          <w:right w:w="0" w:type="dxa"/>
        </w:tblCellMar>
        <w:tblLook w:val="01E0" w:firstRow="1" w:lastRow="1" w:firstColumn="1" w:lastColumn="1" w:noHBand="0" w:noVBand="0"/>
      </w:tblPr>
      <w:tblGrid>
        <w:gridCol w:w="5247"/>
        <w:gridCol w:w="2440"/>
        <w:gridCol w:w="2662"/>
      </w:tblGrid>
      <w:tr w:rsidR="00314E5E" w:rsidRPr="00C25EF4" w14:paraId="3E433F72" w14:textId="77777777" w:rsidTr="00314E5E">
        <w:tc>
          <w:tcPr>
            <w:tcW w:w="5247" w:type="dxa"/>
          </w:tcPr>
          <w:p w14:paraId="24B7C89B" w14:textId="77777777" w:rsidR="00314E5E" w:rsidRPr="00C25EF4" w:rsidRDefault="00314E5E" w:rsidP="00C45A2C">
            <w:pPr>
              <w:rPr>
                <w:b/>
                <w:color w:val="FFFFFF" w:themeColor="background1"/>
              </w:rPr>
            </w:pPr>
            <w:r w:rsidRPr="00C25EF4">
              <w:rPr>
                <w:rStyle w:val="Fett"/>
              </w:rPr>
              <w:t>Total Werkpreis gemäss Ziffer 3.1</w:t>
            </w:r>
          </w:p>
        </w:tc>
        <w:tc>
          <w:tcPr>
            <w:tcW w:w="2440" w:type="dxa"/>
          </w:tcPr>
          <w:p w14:paraId="3997B328" w14:textId="4B000E46" w:rsidR="00314E5E" w:rsidRPr="00C25EF4" w:rsidRDefault="00314E5E" w:rsidP="00C45A2C">
            <w:pPr>
              <w:rPr>
                <w:rStyle w:val="Fett"/>
              </w:rPr>
            </w:pPr>
            <w:r w:rsidRPr="00C25EF4">
              <w:rPr>
                <w:rStyle w:val="Fett"/>
              </w:rPr>
              <w:fldChar w:fldCharType="begin"/>
            </w:r>
            <w:r w:rsidRPr="00C25EF4">
              <w:rPr>
                <w:rStyle w:val="Fett"/>
              </w:rPr>
              <w:instrText xml:space="preserve"> REF  go_Waehrung  \* MERGEFORMAT \*CharFormat </w:instrText>
            </w:r>
            <w:r w:rsidRPr="00C25EF4">
              <w:rPr>
                <w:rStyle w:val="Fett"/>
              </w:rPr>
              <w:fldChar w:fldCharType="separate"/>
            </w:r>
            <w:r w:rsidR="008B5AC5" w:rsidRPr="008B5AC5">
              <w:rPr>
                <w:rStyle w:val="Fett"/>
              </w:rPr>
              <w:t>CHF</w:t>
            </w:r>
            <w:r w:rsidRPr="00C25EF4">
              <w:rPr>
                <w:rStyle w:val="Fett"/>
              </w:rPr>
              <w:fldChar w:fldCharType="end"/>
            </w:r>
            <w:r w:rsidRPr="00C25EF4">
              <w:rPr>
                <w:rStyle w:val="Fett"/>
              </w:rPr>
              <w:t xml:space="preserve"> </w:t>
            </w:r>
            <w:r w:rsidRPr="00C25EF4">
              <w:rPr>
                <w:rStyle w:val="Fett"/>
              </w:rPr>
              <w:fldChar w:fldCharType="begin"/>
            </w:r>
            <w:r w:rsidRPr="00C25EF4">
              <w:rPr>
                <w:rStyle w:val="Fett"/>
              </w:rPr>
              <w:instrText xml:space="preserve"> = sum(Verguetung C</w:instrText>
            </w:r>
            <w:r w:rsidR="00520B72" w:rsidRPr="00C25EF4">
              <w:rPr>
                <w:rStyle w:val="Fett"/>
              </w:rPr>
              <w:instrText>9</w:instrText>
            </w:r>
            <w:r w:rsidRPr="00C25EF4">
              <w:rPr>
                <w:rStyle w:val="Fett"/>
              </w:rPr>
              <w:instrText xml:space="preserve">) \# "#'##0.00" </w:instrText>
            </w:r>
            <w:r w:rsidRPr="00C25EF4">
              <w:rPr>
                <w:rStyle w:val="Fett"/>
              </w:rPr>
              <w:fldChar w:fldCharType="separate"/>
            </w:r>
            <w:r w:rsidR="008B5AC5">
              <w:rPr>
                <w:rStyle w:val="Fett"/>
                <w:noProof/>
              </w:rPr>
              <w:t xml:space="preserve">   0.00</w:t>
            </w:r>
            <w:r w:rsidRPr="00C25EF4">
              <w:rPr>
                <w:rStyle w:val="Fett"/>
              </w:rPr>
              <w:fldChar w:fldCharType="end"/>
            </w:r>
          </w:p>
          <w:p w14:paraId="0BC0DF00" w14:textId="77777777" w:rsidR="00314E5E" w:rsidRPr="00C25EF4" w:rsidRDefault="00314E5E" w:rsidP="00314E5E">
            <w:pPr>
              <w:rPr>
                <w:rStyle w:val="Fett"/>
              </w:rPr>
            </w:pPr>
            <w:r w:rsidRPr="00C25EF4">
              <w:rPr>
                <w:rStyle w:val="Fett"/>
              </w:rPr>
              <w:t>(exkl. MWST)</w:t>
            </w:r>
          </w:p>
        </w:tc>
        <w:tc>
          <w:tcPr>
            <w:tcW w:w="2662" w:type="dxa"/>
          </w:tcPr>
          <w:p w14:paraId="0137B1D6" w14:textId="45CC8178" w:rsidR="00314E5E" w:rsidRPr="00C25EF4" w:rsidRDefault="00314E5E" w:rsidP="00C45A2C">
            <w:pPr>
              <w:rPr>
                <w:rStyle w:val="Fett"/>
              </w:rPr>
            </w:pPr>
            <w:r w:rsidRPr="00C25EF4">
              <w:rPr>
                <w:rStyle w:val="Fett"/>
              </w:rPr>
              <w:fldChar w:fldCharType="begin"/>
            </w:r>
            <w:r w:rsidRPr="00C25EF4">
              <w:rPr>
                <w:rStyle w:val="Fett"/>
              </w:rPr>
              <w:instrText xml:space="preserve"> REF  go_Waehrung  \* MERGEFORMAT \*CharFormat </w:instrText>
            </w:r>
            <w:r w:rsidRPr="00C25EF4">
              <w:rPr>
                <w:rStyle w:val="Fett"/>
              </w:rPr>
              <w:fldChar w:fldCharType="separate"/>
            </w:r>
            <w:r w:rsidR="008B5AC5" w:rsidRPr="008B5AC5">
              <w:rPr>
                <w:rStyle w:val="Fett"/>
              </w:rPr>
              <w:t>CHF</w:t>
            </w:r>
            <w:r w:rsidRPr="00C25EF4">
              <w:rPr>
                <w:rStyle w:val="Fett"/>
              </w:rPr>
              <w:fldChar w:fldCharType="end"/>
            </w:r>
            <w:r w:rsidRPr="00C25EF4">
              <w:rPr>
                <w:rStyle w:val="Fett"/>
              </w:rPr>
              <w:t xml:space="preserve"> </w:t>
            </w:r>
            <w:r w:rsidRPr="00C25EF4">
              <w:rPr>
                <w:rStyle w:val="Fett"/>
              </w:rPr>
              <w:fldChar w:fldCharType="begin"/>
            </w:r>
            <w:r w:rsidRPr="00C25EF4">
              <w:rPr>
                <w:rStyle w:val="Fett"/>
              </w:rPr>
              <w:instrText xml:space="preserve"> = sum(Verguetung C1</w:instrText>
            </w:r>
            <w:r w:rsidR="00520B72" w:rsidRPr="00C25EF4">
              <w:rPr>
                <w:rStyle w:val="Fett"/>
              </w:rPr>
              <w:instrText>1</w:instrText>
            </w:r>
            <w:r w:rsidRPr="00C25EF4">
              <w:rPr>
                <w:rStyle w:val="Fett"/>
              </w:rPr>
              <w:instrText xml:space="preserve">) \# "#'##0.00" </w:instrText>
            </w:r>
            <w:r w:rsidRPr="00C25EF4">
              <w:rPr>
                <w:rStyle w:val="Fett"/>
              </w:rPr>
              <w:fldChar w:fldCharType="separate"/>
            </w:r>
            <w:r w:rsidR="008B5AC5">
              <w:rPr>
                <w:rStyle w:val="Fett"/>
                <w:noProof/>
              </w:rPr>
              <w:t xml:space="preserve">   0.00</w:t>
            </w:r>
            <w:r w:rsidRPr="00C25EF4">
              <w:rPr>
                <w:rStyle w:val="Fett"/>
              </w:rPr>
              <w:fldChar w:fldCharType="end"/>
            </w:r>
          </w:p>
          <w:p w14:paraId="50AE0002" w14:textId="77777777" w:rsidR="00314E5E" w:rsidRPr="00C25EF4" w:rsidRDefault="00314E5E" w:rsidP="00C45A2C">
            <w:pPr>
              <w:rPr>
                <w:b/>
                <w:color w:val="FFFFFF" w:themeColor="background1"/>
              </w:rPr>
            </w:pPr>
            <w:r w:rsidRPr="00C25EF4">
              <w:rPr>
                <w:rStyle w:val="Fett"/>
              </w:rPr>
              <w:t>(inkl. MWST)</w:t>
            </w:r>
          </w:p>
        </w:tc>
      </w:tr>
      <w:tr w:rsidR="00314E5E" w:rsidRPr="00C25EF4" w14:paraId="6C3F01A2" w14:textId="77777777" w:rsidTr="00C45A2C">
        <w:tc>
          <w:tcPr>
            <w:tcW w:w="10349" w:type="dxa"/>
            <w:gridSpan w:val="3"/>
          </w:tcPr>
          <w:p w14:paraId="34E5BAE0" w14:textId="77777777" w:rsidR="00314E5E" w:rsidRPr="00C25EF4" w:rsidRDefault="00314E5E" w:rsidP="00C45A2C">
            <w:pPr>
              <w:rPr>
                <w:b/>
                <w:color w:val="FFFFFF" w:themeColor="background1"/>
              </w:rPr>
            </w:pPr>
          </w:p>
        </w:tc>
      </w:tr>
      <w:tr w:rsidR="00B21884" w:rsidRPr="00C25EF4" w14:paraId="34298182" w14:textId="77777777" w:rsidTr="00314E5E">
        <w:tc>
          <w:tcPr>
            <w:tcW w:w="5247" w:type="dxa"/>
          </w:tcPr>
          <w:p w14:paraId="482E9106" w14:textId="77777777" w:rsidR="00B21884" w:rsidRPr="00C25EF4" w:rsidRDefault="00B21884" w:rsidP="00B21884">
            <w:r w:rsidRPr="00C25EF4">
              <w:t>abgeschlossen zwischen</w:t>
            </w:r>
          </w:p>
        </w:tc>
        <w:tc>
          <w:tcPr>
            <w:tcW w:w="5102" w:type="dxa"/>
            <w:gridSpan w:val="2"/>
          </w:tcPr>
          <w:p w14:paraId="349ECB2F" w14:textId="77777777" w:rsidR="00594D65" w:rsidRPr="00594D65" w:rsidRDefault="00B21884" w:rsidP="00594D65">
            <w:pPr>
              <w:rPr>
                <w:rStyle w:val="Formularfeld"/>
                <w:noProof/>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594D65" w:rsidRPr="00594D65">
              <w:rPr>
                <w:rStyle w:val="Formularfeld"/>
                <w:noProof/>
              </w:rPr>
              <w:t>Kanton Luzern</w:t>
            </w:r>
          </w:p>
          <w:p w14:paraId="3D7E5FAF" w14:textId="4AE5A2B7" w:rsidR="00B21884" w:rsidRPr="00C25EF4" w:rsidRDefault="00594D65" w:rsidP="00594D65">
            <w:pPr>
              <w:rPr>
                <w:rStyle w:val="Formularfeld"/>
              </w:rPr>
            </w:pPr>
            <w:r w:rsidRPr="00594D65">
              <w:rPr>
                <w:rStyle w:val="Formularfeld"/>
                <w:noProof/>
              </w:rPr>
              <w:t>Bau-, Umwelt- und Wirtschaftsdepartement</w:t>
            </w:r>
            <w:r w:rsidR="00B21884" w:rsidRPr="00C25EF4">
              <w:rPr>
                <w:rStyle w:val="Formularfeld"/>
              </w:rPr>
              <w:fldChar w:fldCharType="end"/>
            </w:r>
          </w:p>
        </w:tc>
      </w:tr>
    </w:tbl>
    <w:p w14:paraId="375A3643" w14:textId="77777777" w:rsidR="00797326" w:rsidRPr="00C25EF4" w:rsidRDefault="00940891" w:rsidP="001E10EF">
      <w:pPr>
        <w:pStyle w:val="StandardBlocksatz"/>
        <w:spacing w:before="300" w:line="240" w:lineRule="auto"/>
        <w:ind w:left="-142"/>
        <w:rPr>
          <w:b/>
          <w:color w:val="FFFFFF" w:themeColor="background1"/>
          <w:w w:val="500"/>
          <w:sz w:val="8"/>
          <w:szCs w:val="8"/>
        </w:rPr>
      </w:pPr>
      <w:r w:rsidRPr="00C25EF4">
        <w:rPr>
          <w:rFonts w:cs="Arial"/>
          <w:b/>
          <w:color w:val="C00000"/>
          <w:w w:val="500"/>
          <w:sz w:val="8"/>
          <w:szCs w:val="8"/>
        </w:rPr>
        <w:t>┌</w:t>
      </w:r>
    </w:p>
    <w:p w14:paraId="1AE0809C" w14:textId="77777777" w:rsidR="00797326" w:rsidRPr="00C25EF4" w:rsidRDefault="00797326" w:rsidP="00797326">
      <w:pPr>
        <w:pStyle w:val="StandardBlocksatz"/>
        <w:rPr>
          <w:color w:val="FFFFFF" w:themeColor="background1"/>
          <w:w w:val="400"/>
          <w:sz w:val="6"/>
          <w:szCs w:val="6"/>
        </w:rPr>
        <w:sectPr w:rsidR="00797326" w:rsidRPr="00C25EF4" w:rsidSect="00B139EF">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C25EF4" w14:paraId="70EB223D" w14:textId="77777777" w:rsidTr="00873755">
        <w:tc>
          <w:tcPr>
            <w:tcW w:w="5246" w:type="dxa"/>
          </w:tcPr>
          <w:p w14:paraId="31B2931A" w14:textId="77777777" w:rsidR="00797326" w:rsidRPr="00C25EF4" w:rsidRDefault="00797326" w:rsidP="00D94346">
            <w:r w:rsidRPr="00C25EF4">
              <w:t>handelnd durch</w:t>
            </w:r>
          </w:p>
        </w:tc>
        <w:tc>
          <w:tcPr>
            <w:tcW w:w="5103" w:type="dxa"/>
          </w:tcPr>
          <w:p w14:paraId="2AC2094A" w14:textId="08025567" w:rsidR="00797326" w:rsidRPr="00C25EF4" w:rsidRDefault="00594D65" w:rsidP="009D38EA">
            <w:r w:rsidRPr="00B27FBB">
              <w:t>Dienststelle Verkehr und Infrastruktur (vif)</w:t>
            </w:r>
          </w:p>
        </w:tc>
      </w:tr>
    </w:tbl>
    <w:p w14:paraId="078D6D82" w14:textId="77777777" w:rsidR="00797326" w:rsidRPr="00C25EF4" w:rsidRDefault="00797326" w:rsidP="00797326">
      <w:pPr>
        <w:spacing w:line="240" w:lineRule="auto"/>
        <w:ind w:right="-30"/>
        <w:rPr>
          <w:rFonts w:cs="Arial"/>
          <w:sz w:val="2"/>
          <w:szCs w:val="2"/>
        </w:rPr>
      </w:pPr>
    </w:p>
    <w:p w14:paraId="57AEC4B4" w14:textId="77777777" w:rsidR="00797326" w:rsidRPr="00C25EF4" w:rsidRDefault="00797326" w:rsidP="00797326">
      <w:pPr>
        <w:pStyle w:val="StandardBlocksatz"/>
        <w:spacing w:line="240" w:lineRule="auto"/>
        <w:rPr>
          <w:sz w:val="2"/>
          <w:szCs w:val="2"/>
        </w:rPr>
        <w:sectPr w:rsidR="00797326" w:rsidRPr="00C25EF4" w:rsidSect="00B139EF">
          <w:type w:val="continuous"/>
          <w:pgSz w:w="11906" w:h="16838" w:code="9"/>
          <w:pgMar w:top="1021" w:right="567" w:bottom="1134" w:left="1021" w:header="851" w:footer="340" w:gutter="0"/>
          <w:cols w:space="708"/>
          <w:formProt w:val="0"/>
          <w:docGrid w:linePitch="360"/>
        </w:sectPr>
      </w:pPr>
    </w:p>
    <w:p w14:paraId="66BD1B3C" w14:textId="77777777" w:rsidR="00797326" w:rsidRPr="00C25EF4" w:rsidRDefault="00940891" w:rsidP="001E10EF">
      <w:pPr>
        <w:pStyle w:val="StandardBlocksatz"/>
        <w:spacing w:before="40" w:after="240" w:line="240" w:lineRule="auto"/>
        <w:ind w:left="-142"/>
        <w:rPr>
          <w:b/>
          <w:color w:val="FFFFFF" w:themeColor="background1"/>
          <w:w w:val="500"/>
          <w:sz w:val="8"/>
          <w:szCs w:val="8"/>
        </w:rPr>
      </w:pPr>
      <w:r w:rsidRPr="00C25EF4">
        <w:rPr>
          <w:rFonts w:cs="Arial"/>
          <w:b/>
          <w:color w:val="C00000"/>
          <w:w w:val="500"/>
          <w:sz w:val="8"/>
          <w:szCs w:val="8"/>
        </w:rPr>
        <w:t>└</w:t>
      </w:r>
    </w:p>
    <w:tbl>
      <w:tblPr>
        <w:tblW w:w="10346" w:type="dxa"/>
        <w:tblInd w:w="-1" w:type="dxa"/>
        <w:tblLayout w:type="fixed"/>
        <w:tblCellMar>
          <w:left w:w="0" w:type="dxa"/>
          <w:right w:w="0" w:type="dxa"/>
        </w:tblCellMar>
        <w:tblLook w:val="01E0" w:firstRow="1" w:lastRow="1" w:firstColumn="1" w:lastColumn="1" w:noHBand="0" w:noVBand="0"/>
      </w:tblPr>
      <w:tblGrid>
        <w:gridCol w:w="5246"/>
        <w:gridCol w:w="5100"/>
      </w:tblGrid>
      <w:tr w:rsidR="00B21884" w:rsidRPr="00C25EF4" w14:paraId="2FBD1DE4" w14:textId="77777777" w:rsidTr="00873755">
        <w:tc>
          <w:tcPr>
            <w:tcW w:w="5246" w:type="dxa"/>
          </w:tcPr>
          <w:p w14:paraId="7FCAB192" w14:textId="77777777" w:rsidR="00B21884" w:rsidRPr="00C25EF4" w:rsidRDefault="00B21884" w:rsidP="00B21884">
            <w:r w:rsidRPr="00C25EF4">
              <w:t>nachstehend bezeichnet mit</w:t>
            </w:r>
          </w:p>
        </w:tc>
        <w:tc>
          <w:tcPr>
            <w:tcW w:w="5100" w:type="dxa"/>
          </w:tcPr>
          <w:p w14:paraId="1E0B3A02" w14:textId="027EBA60" w:rsidR="00B21884" w:rsidRPr="00C25EF4" w:rsidRDefault="00DB4E40" w:rsidP="00B21884">
            <w:pPr>
              <w:rPr>
                <w:rStyle w:val="Fett"/>
              </w:rPr>
            </w:pPr>
            <w:r w:rsidRPr="00C25EF4">
              <w:rPr>
                <w:rStyle w:val="Fett"/>
              </w:rPr>
              <w:t>Bauherrschaft</w:t>
            </w:r>
          </w:p>
        </w:tc>
      </w:tr>
    </w:tbl>
    <w:p w14:paraId="05309264" w14:textId="77777777" w:rsidR="00797326" w:rsidRPr="00C25EF4" w:rsidRDefault="006D488A" w:rsidP="001E10EF">
      <w:pPr>
        <w:pStyle w:val="StandardBlocksatz"/>
        <w:spacing w:before="300" w:line="240" w:lineRule="auto"/>
        <w:ind w:left="-142"/>
        <w:rPr>
          <w:b/>
          <w:color w:val="FFFFFF" w:themeColor="background1"/>
          <w:w w:val="400"/>
          <w:sz w:val="6"/>
          <w:szCs w:val="6"/>
        </w:rPr>
      </w:pPr>
      <w:r w:rsidRPr="00C25EF4">
        <w:rPr>
          <w:rFonts w:cs="Arial"/>
          <w:b/>
          <w:color w:val="C00000"/>
          <w:w w:val="500"/>
          <w:sz w:val="8"/>
          <w:szCs w:val="8"/>
        </w:rPr>
        <w:t>┌</w:t>
      </w:r>
    </w:p>
    <w:p w14:paraId="336CC2A6" w14:textId="77777777" w:rsidR="00797326" w:rsidRPr="00C25EF4" w:rsidRDefault="00797326" w:rsidP="00797326">
      <w:pPr>
        <w:pStyle w:val="StandardBlocksatz"/>
        <w:rPr>
          <w:color w:val="FFFFFF" w:themeColor="background1"/>
          <w:w w:val="400"/>
          <w:sz w:val="6"/>
          <w:szCs w:val="6"/>
        </w:rPr>
        <w:sectPr w:rsidR="00797326" w:rsidRPr="00C25EF4" w:rsidSect="00B139EF">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C25EF4" w14:paraId="1A6CC4A1" w14:textId="77777777" w:rsidTr="00873755">
        <w:tc>
          <w:tcPr>
            <w:tcW w:w="5246" w:type="dxa"/>
          </w:tcPr>
          <w:p w14:paraId="6E74163F" w14:textId="77777777" w:rsidR="00797326" w:rsidRPr="00C25EF4" w:rsidRDefault="00797326" w:rsidP="00D94346">
            <w:r w:rsidRPr="00C25EF4">
              <w:t>vertreten durch</w:t>
            </w:r>
          </w:p>
        </w:tc>
        <w:tc>
          <w:tcPr>
            <w:tcW w:w="5103" w:type="dxa"/>
          </w:tcPr>
          <w:p w14:paraId="768654B6" w14:textId="7D921865" w:rsidR="00797326" w:rsidRPr="00C25EF4" w:rsidRDefault="009D38EA" w:rsidP="00D94346">
            <w:pPr>
              <w:rPr>
                <w:rStyle w:val="Formularfeld"/>
              </w:rPr>
            </w:pPr>
            <w:r w:rsidRPr="00C25EF4">
              <w:t>.....</w:t>
            </w:r>
          </w:p>
        </w:tc>
      </w:tr>
    </w:tbl>
    <w:p w14:paraId="59C0075D" w14:textId="77777777" w:rsidR="00797326" w:rsidRPr="00C25EF4" w:rsidRDefault="00797326" w:rsidP="00797326">
      <w:pPr>
        <w:spacing w:line="240" w:lineRule="auto"/>
        <w:ind w:right="-30"/>
        <w:rPr>
          <w:rFonts w:cs="Arial"/>
          <w:sz w:val="2"/>
          <w:szCs w:val="2"/>
        </w:rPr>
      </w:pPr>
    </w:p>
    <w:p w14:paraId="36E76170" w14:textId="77777777" w:rsidR="00797326" w:rsidRPr="00C25EF4" w:rsidRDefault="00797326" w:rsidP="00797326">
      <w:pPr>
        <w:pStyle w:val="StandardBlocksatz"/>
        <w:spacing w:line="240" w:lineRule="auto"/>
        <w:rPr>
          <w:sz w:val="2"/>
          <w:szCs w:val="2"/>
        </w:rPr>
        <w:sectPr w:rsidR="00797326" w:rsidRPr="00C25EF4" w:rsidSect="00B139EF">
          <w:type w:val="continuous"/>
          <w:pgSz w:w="11906" w:h="16838" w:code="9"/>
          <w:pgMar w:top="1021" w:right="567" w:bottom="1134" w:left="1021" w:header="851" w:footer="340" w:gutter="0"/>
          <w:cols w:space="708"/>
          <w:formProt w:val="0"/>
          <w:docGrid w:linePitch="360"/>
        </w:sectPr>
      </w:pPr>
    </w:p>
    <w:p w14:paraId="6591D9AE" w14:textId="77777777" w:rsidR="00797326" w:rsidRPr="00C25EF4" w:rsidRDefault="006D488A" w:rsidP="001E10EF">
      <w:pPr>
        <w:pStyle w:val="StandardBlocksatz"/>
        <w:spacing w:before="40" w:after="240" w:line="240" w:lineRule="auto"/>
        <w:ind w:left="-142"/>
        <w:rPr>
          <w:b/>
          <w:color w:val="FFFFFF" w:themeColor="background1"/>
          <w:w w:val="400"/>
          <w:sz w:val="6"/>
          <w:szCs w:val="6"/>
        </w:rPr>
      </w:pPr>
      <w:r w:rsidRPr="00C25EF4">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395"/>
        <w:gridCol w:w="4430"/>
        <w:gridCol w:w="425"/>
        <w:gridCol w:w="2433"/>
        <w:gridCol w:w="2667"/>
      </w:tblGrid>
      <w:tr w:rsidR="00AB3028" w:rsidRPr="00C25EF4" w14:paraId="14B97E22" w14:textId="77777777" w:rsidTr="00873755">
        <w:tc>
          <w:tcPr>
            <w:tcW w:w="5250" w:type="dxa"/>
            <w:gridSpan w:val="3"/>
          </w:tcPr>
          <w:p w14:paraId="2758D9CE" w14:textId="77777777" w:rsidR="00AB3028" w:rsidRPr="00C25EF4" w:rsidRDefault="00AB3028" w:rsidP="00B21884">
            <w:r w:rsidRPr="00C25EF4">
              <w:t>nachstehend bezeichnet mit</w:t>
            </w:r>
          </w:p>
        </w:tc>
        <w:tc>
          <w:tcPr>
            <w:tcW w:w="2433" w:type="dxa"/>
          </w:tcPr>
          <w:p w14:paraId="16A87567" w14:textId="77777777" w:rsidR="00AB3028" w:rsidRPr="00C25EF4" w:rsidRDefault="00AB3028" w:rsidP="00B21884">
            <w:pPr>
              <w:rPr>
                <w:rStyle w:val="Fett"/>
              </w:rPr>
            </w:pPr>
            <w:r w:rsidRPr="00C25EF4">
              <w:rPr>
                <w:rStyle w:val="Fett"/>
              </w:rPr>
              <w:t>Bauleitung</w:t>
            </w:r>
          </w:p>
        </w:tc>
        <w:tc>
          <w:tcPr>
            <w:tcW w:w="2667" w:type="dxa"/>
          </w:tcPr>
          <w:p w14:paraId="57ACA16C" w14:textId="77777777" w:rsidR="00AB3028" w:rsidRPr="00C25EF4" w:rsidRDefault="00F7165D" w:rsidP="00B21884">
            <w:r w:rsidRPr="00C25EF4">
              <w:t>u</w:t>
            </w:r>
            <w:r w:rsidR="00AB3028" w:rsidRPr="00C25EF4">
              <w:t>nd</w:t>
            </w:r>
          </w:p>
        </w:tc>
      </w:tr>
      <w:tr w:rsidR="001E10EF" w:rsidRPr="00C25EF4" w14:paraId="51800061" w14:textId="77777777" w:rsidTr="00105DB4">
        <w:tc>
          <w:tcPr>
            <w:tcW w:w="10350" w:type="dxa"/>
            <w:gridSpan w:val="5"/>
          </w:tcPr>
          <w:p w14:paraId="2B28A649" w14:textId="77777777" w:rsidR="001E10EF" w:rsidRPr="00C25EF4" w:rsidRDefault="001E10EF" w:rsidP="00B21884">
            <w:pPr>
              <w:rPr>
                <w:color w:val="FFFFFF" w:themeColor="background1"/>
              </w:rPr>
            </w:pPr>
          </w:p>
        </w:tc>
      </w:tr>
      <w:bookmarkStart w:id="6" w:name="KK1a"/>
      <w:tr w:rsidR="00F7165D" w:rsidRPr="00F57D35" w14:paraId="4427FFBB" w14:textId="77777777" w:rsidTr="00502BF8">
        <w:tc>
          <w:tcPr>
            <w:tcW w:w="395" w:type="dxa"/>
          </w:tcPr>
          <w:p w14:paraId="369B7C7B" w14:textId="77777777" w:rsidR="00F7165D" w:rsidRPr="00C25EF4" w:rsidRDefault="00F7165D" w:rsidP="00B21884">
            <w:pPr>
              <w:rPr>
                <w:color w:val="FFFFFF" w:themeColor="background1"/>
              </w:rPr>
            </w:pPr>
            <w:r w:rsidRPr="00C25EF4">
              <w:fldChar w:fldCharType="begin">
                <w:ffData>
                  <w:name w:val="KK1a"/>
                  <w:enabled/>
                  <w:calcOnExit w:val="0"/>
                  <w:entryMacro w:val="K1a"/>
                  <w:checkBox>
                    <w:sizeAuto/>
                    <w:default w:val="0"/>
                  </w:checkBox>
                </w:ffData>
              </w:fldChar>
            </w:r>
            <w:r w:rsidRPr="00C25EF4">
              <w:instrText xml:space="preserve"> FORMCHECKBOX </w:instrText>
            </w:r>
            <w:r w:rsidRPr="00C25EF4">
              <w:fldChar w:fldCharType="separate"/>
            </w:r>
            <w:r w:rsidRPr="00C25EF4">
              <w:fldChar w:fldCharType="end"/>
            </w:r>
            <w:bookmarkEnd w:id="6"/>
          </w:p>
        </w:tc>
        <w:tc>
          <w:tcPr>
            <w:tcW w:w="4855" w:type="dxa"/>
            <w:gridSpan w:val="2"/>
          </w:tcPr>
          <w:p w14:paraId="06033C1A" w14:textId="6333FBFE" w:rsidR="00F7165D" w:rsidRPr="00C25EF4" w:rsidRDefault="00DB4E40" w:rsidP="00B21884">
            <w:r w:rsidRPr="00C25EF4">
              <w:t>der Unternehmung</w:t>
            </w:r>
          </w:p>
        </w:tc>
        <w:tc>
          <w:tcPr>
            <w:tcW w:w="5100" w:type="dxa"/>
            <w:gridSpan w:val="2"/>
          </w:tcPr>
          <w:p w14:paraId="45255483" w14:textId="77777777" w:rsidR="00F7165D" w:rsidRPr="00070066" w:rsidRDefault="00F7165D" w:rsidP="00B21884">
            <w:pPr>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tc>
      </w:tr>
      <w:tr w:rsidR="00F7165D" w:rsidRPr="00F57D35" w14:paraId="6C0476FA" w14:textId="77777777" w:rsidTr="00502BF8">
        <w:tc>
          <w:tcPr>
            <w:tcW w:w="395" w:type="dxa"/>
          </w:tcPr>
          <w:p w14:paraId="4D8A701D" w14:textId="77777777" w:rsidR="00F7165D" w:rsidRPr="00F57D35" w:rsidRDefault="00F7165D" w:rsidP="00B21884">
            <w:pPr>
              <w:rPr>
                <w:color w:val="FFFFFF" w:themeColor="background1"/>
              </w:rPr>
            </w:pPr>
          </w:p>
        </w:tc>
        <w:tc>
          <w:tcPr>
            <w:tcW w:w="4855" w:type="dxa"/>
            <w:gridSpan w:val="2"/>
          </w:tcPr>
          <w:p w14:paraId="52FBF7CE" w14:textId="77777777" w:rsidR="00F7165D" w:rsidRPr="00070066" w:rsidRDefault="00F7165D" w:rsidP="00B21884">
            <w:r w:rsidRPr="00070066">
              <w:t>Adresse</w:t>
            </w:r>
          </w:p>
        </w:tc>
        <w:tc>
          <w:tcPr>
            <w:tcW w:w="5100" w:type="dxa"/>
            <w:gridSpan w:val="2"/>
          </w:tcPr>
          <w:p w14:paraId="275E6990"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Pr="00070066">
              <w:rPr>
                <w:rStyle w:val="Formularfeld"/>
              </w:rPr>
              <w:fldChar w:fldCharType="end"/>
            </w:r>
          </w:p>
        </w:tc>
      </w:tr>
      <w:tr w:rsidR="00F7165D" w:rsidRPr="00F57D35" w14:paraId="67F5BA94" w14:textId="77777777" w:rsidTr="00502BF8">
        <w:tc>
          <w:tcPr>
            <w:tcW w:w="395" w:type="dxa"/>
          </w:tcPr>
          <w:p w14:paraId="02554178" w14:textId="77777777" w:rsidR="00F7165D" w:rsidRPr="00F57D35" w:rsidRDefault="00F7165D" w:rsidP="00B21884">
            <w:pPr>
              <w:rPr>
                <w:color w:val="FFFFFF" w:themeColor="background1"/>
              </w:rPr>
            </w:pPr>
          </w:p>
        </w:tc>
        <w:tc>
          <w:tcPr>
            <w:tcW w:w="4855" w:type="dxa"/>
            <w:gridSpan w:val="2"/>
          </w:tcPr>
          <w:p w14:paraId="1BBD5AC2" w14:textId="77777777" w:rsidR="00F7165D" w:rsidRPr="00070066" w:rsidRDefault="00F7165D" w:rsidP="00B21884">
            <w:r w:rsidRPr="00070066">
              <w:t>MWST Nr. / UID</w:t>
            </w:r>
          </w:p>
        </w:tc>
        <w:tc>
          <w:tcPr>
            <w:tcW w:w="5100" w:type="dxa"/>
            <w:gridSpan w:val="2"/>
          </w:tcPr>
          <w:p w14:paraId="4A4F86DD" w14:textId="77777777" w:rsidR="00F7165D" w:rsidRPr="00070066" w:rsidRDefault="00F7165D" w:rsidP="00B21884">
            <w:pPr>
              <w:rPr>
                <w:rStyle w:val="Formularfeld"/>
              </w:rPr>
            </w:pPr>
            <w:r w:rsidRPr="00070066">
              <w:rPr>
                <w:rStyle w:val="Formularfeld"/>
              </w:rPr>
              <w:fldChar w:fldCharType="begin">
                <w:ffData>
                  <w:name w:val=""/>
                  <w:enabled/>
                  <w:calcOnExit w:val="0"/>
                  <w:textInput/>
                </w:ffData>
              </w:fldChar>
            </w:r>
            <w:r w:rsidRPr="00070066">
              <w:rPr>
                <w:rStyle w:val="Formularfeld"/>
              </w:rPr>
              <w:instrText xml:space="preserve"> FORMTEXT </w:instrText>
            </w:r>
            <w:r w:rsidRPr="00070066">
              <w:rPr>
                <w:rStyle w:val="Formularfeld"/>
              </w:rPr>
            </w:r>
            <w:r w:rsidRPr="00070066">
              <w:rPr>
                <w:rStyle w:val="Formularfeld"/>
              </w:rPr>
              <w:fldChar w:fldCharType="separate"/>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00920C2E" w:rsidRPr="00070066">
              <w:rPr>
                <w:rStyle w:val="Formularfeld"/>
                <w:noProof/>
              </w:rPr>
              <w:t> </w:t>
            </w:r>
            <w:r w:rsidRPr="00070066">
              <w:rPr>
                <w:rStyle w:val="Formularfeld"/>
              </w:rPr>
              <w:fldChar w:fldCharType="end"/>
            </w:r>
          </w:p>
        </w:tc>
      </w:tr>
      <w:tr w:rsidR="00B21884" w:rsidRPr="00F57D35" w14:paraId="7C508826" w14:textId="77777777" w:rsidTr="001E10EF">
        <w:trPr>
          <w:trHeight w:hRule="exact" w:val="198"/>
        </w:trPr>
        <w:tc>
          <w:tcPr>
            <w:tcW w:w="10350" w:type="dxa"/>
            <w:gridSpan w:val="5"/>
          </w:tcPr>
          <w:p w14:paraId="5903A7FD" w14:textId="77777777" w:rsidR="00B21884" w:rsidRPr="00070066" w:rsidRDefault="00B21884" w:rsidP="00B21884">
            <w:pPr>
              <w:rPr>
                <w:color w:val="FFFFFF" w:themeColor="background1"/>
              </w:rPr>
            </w:pPr>
          </w:p>
        </w:tc>
      </w:tr>
      <w:bookmarkStart w:id="7" w:name="KK1b"/>
      <w:tr w:rsidR="00F7165D" w:rsidRPr="00F57D35" w14:paraId="409679F5" w14:textId="77777777" w:rsidTr="00502BF8">
        <w:tc>
          <w:tcPr>
            <w:tcW w:w="395" w:type="dxa"/>
          </w:tcPr>
          <w:p w14:paraId="38840195" w14:textId="77777777" w:rsidR="00F7165D" w:rsidRPr="00F57D35" w:rsidRDefault="00F7165D" w:rsidP="00B21884">
            <w:pPr>
              <w:rPr>
                <w:color w:val="FFFFFF" w:themeColor="background1"/>
              </w:rPr>
            </w:pPr>
            <w:r w:rsidRPr="00F57D35">
              <w:fldChar w:fldCharType="begin">
                <w:ffData>
                  <w:name w:val="KK1b"/>
                  <w:enabled/>
                  <w:calcOnExit w:val="0"/>
                  <w:entryMacro w:val="K1b"/>
                  <w:checkBox>
                    <w:sizeAuto/>
                    <w:default w:val="0"/>
                  </w:checkBox>
                </w:ffData>
              </w:fldChar>
            </w:r>
            <w:r w:rsidRPr="00F57D35">
              <w:instrText xml:space="preserve"> FORMCHECKBOX </w:instrText>
            </w:r>
            <w:r w:rsidRPr="00F57D35">
              <w:fldChar w:fldCharType="separate"/>
            </w:r>
            <w:r w:rsidRPr="00F57D35">
              <w:fldChar w:fldCharType="end"/>
            </w:r>
            <w:bookmarkEnd w:id="7"/>
          </w:p>
        </w:tc>
        <w:tc>
          <w:tcPr>
            <w:tcW w:w="9955" w:type="dxa"/>
            <w:gridSpan w:val="4"/>
          </w:tcPr>
          <w:p w14:paraId="3B3D7AA2" w14:textId="77777777" w:rsidR="00F7165D" w:rsidRPr="00C25EF4" w:rsidRDefault="00F7165D" w:rsidP="00B21884">
            <w:pPr>
              <w:jc w:val="both"/>
            </w:pPr>
            <w:r w:rsidRPr="00C25EF4">
              <w:t xml:space="preserve">der Arbeitsgemeinschaft </w:t>
            </w:r>
            <w:r w:rsidRPr="00C25EF4">
              <w:rPr>
                <w:rStyle w:val="Formularfeld"/>
              </w:rPr>
              <w:fldChar w:fldCharType="begin">
                <w:ffData>
                  <w:name w:val=""/>
                  <w:enabled/>
                  <w:calcOnExit w:val="0"/>
                  <w:textInput>
                    <w:default w:val="(einfache Gesellschaft)"/>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(einfache Gesellschaft)</w:t>
            </w:r>
            <w:r w:rsidRPr="00C25EF4">
              <w:rPr>
                <w:rStyle w:val="Formularfeld"/>
              </w:rPr>
              <w:fldChar w:fldCharType="end"/>
            </w:r>
            <w:r w:rsidRPr="00C25EF4">
              <w:t>, bestehend aus:</w:t>
            </w:r>
          </w:p>
        </w:tc>
      </w:tr>
      <w:tr w:rsidR="00B21884" w:rsidRPr="00F57D35" w14:paraId="78EE58A9" w14:textId="77777777" w:rsidTr="00873755">
        <w:tc>
          <w:tcPr>
            <w:tcW w:w="4825" w:type="dxa"/>
            <w:gridSpan w:val="2"/>
          </w:tcPr>
          <w:p w14:paraId="67D1956D" w14:textId="77777777" w:rsidR="00B21884" w:rsidRPr="00070066" w:rsidRDefault="00B21884" w:rsidP="00B21884">
            <w:pPr>
              <w:rPr>
                <w:color w:val="FFFFFF" w:themeColor="background1"/>
              </w:rPr>
            </w:pPr>
          </w:p>
        </w:tc>
        <w:tc>
          <w:tcPr>
            <w:tcW w:w="425" w:type="dxa"/>
          </w:tcPr>
          <w:p w14:paraId="6E5E663D" w14:textId="77777777" w:rsidR="00B21884" w:rsidRPr="00070066" w:rsidRDefault="00B21884" w:rsidP="00B21884">
            <w:r w:rsidRPr="00070066">
              <w:t>1.</w:t>
            </w:r>
          </w:p>
        </w:tc>
        <w:tc>
          <w:tcPr>
            <w:tcW w:w="5100" w:type="dxa"/>
            <w:gridSpan w:val="2"/>
          </w:tcPr>
          <w:p w14:paraId="368524BA" w14:textId="195B9086" w:rsidR="00B21884" w:rsidRPr="00C25EF4" w:rsidRDefault="00DB4E40" w:rsidP="00B21884">
            <w:pPr>
              <w:tabs>
                <w:tab w:val="left" w:pos="284"/>
              </w:tabs>
              <w:ind w:left="284" w:hanging="284"/>
              <w:rPr>
                <w:rStyle w:val="Formularfeld"/>
              </w:rPr>
            </w:pPr>
            <w:r w:rsidRPr="00C25EF4">
              <w:t>Federführende Unternehmung</w:t>
            </w:r>
            <w:r w:rsidR="00B21884" w:rsidRPr="00C25EF4">
              <w:t>:</w:t>
            </w:r>
          </w:p>
          <w:p w14:paraId="2CDEC312" w14:textId="77777777" w:rsidR="00B21884" w:rsidRPr="00C25EF4" w:rsidRDefault="00B21884" w:rsidP="00B21884">
            <w:pPr>
              <w:tabs>
                <w:tab w:val="left" w:pos="284"/>
              </w:tabs>
              <w:ind w:left="284" w:hanging="284"/>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tc>
      </w:tr>
      <w:tr w:rsidR="00B21884" w:rsidRPr="00F57D35" w14:paraId="0DCE0773" w14:textId="77777777" w:rsidTr="00873755">
        <w:tc>
          <w:tcPr>
            <w:tcW w:w="4825" w:type="dxa"/>
            <w:gridSpan w:val="2"/>
          </w:tcPr>
          <w:p w14:paraId="6ACC4467" w14:textId="77777777" w:rsidR="00B21884" w:rsidRPr="00F57D35" w:rsidRDefault="00B21884" w:rsidP="00B21884">
            <w:pPr>
              <w:rPr>
                <w:color w:val="FFFFFF" w:themeColor="background1"/>
              </w:rPr>
            </w:pPr>
          </w:p>
        </w:tc>
        <w:tc>
          <w:tcPr>
            <w:tcW w:w="5525" w:type="dxa"/>
            <w:gridSpan w:val="3"/>
          </w:tcPr>
          <w:p w14:paraId="39690ABF" w14:textId="77777777" w:rsidR="00B21884" w:rsidRPr="00C25EF4" w:rsidRDefault="00B21884" w:rsidP="00873755">
            <w:pPr>
              <w:pStyle w:val="Listennummer2"/>
              <w:tabs>
                <w:tab w:val="clear" w:pos="316"/>
                <w:tab w:val="left" w:pos="422"/>
              </w:tabs>
              <w:ind w:left="422" w:hanging="422"/>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tc>
      </w:tr>
      <w:tr w:rsidR="00B21884" w:rsidRPr="00F57D35" w14:paraId="106A8C48" w14:textId="77777777" w:rsidTr="001E10EF">
        <w:trPr>
          <w:trHeight w:hRule="exact" w:val="198"/>
        </w:trPr>
        <w:tc>
          <w:tcPr>
            <w:tcW w:w="10350" w:type="dxa"/>
            <w:gridSpan w:val="5"/>
          </w:tcPr>
          <w:p w14:paraId="340073E3" w14:textId="77777777" w:rsidR="00B21884" w:rsidRPr="00C25EF4" w:rsidRDefault="00B21884" w:rsidP="00B21884">
            <w:pPr>
              <w:rPr>
                <w:color w:val="FFFFFF" w:themeColor="background1"/>
              </w:rPr>
            </w:pPr>
          </w:p>
        </w:tc>
      </w:tr>
      <w:tr w:rsidR="00B21884" w:rsidRPr="00F57D35" w14:paraId="6ACEA848" w14:textId="77777777" w:rsidTr="00873755">
        <w:tc>
          <w:tcPr>
            <w:tcW w:w="395" w:type="dxa"/>
          </w:tcPr>
          <w:p w14:paraId="62945E33" w14:textId="77777777" w:rsidR="00B21884" w:rsidRPr="00F57D35" w:rsidRDefault="00B21884" w:rsidP="00B21884">
            <w:pPr>
              <w:rPr>
                <w:color w:val="FFFFFF" w:themeColor="background1"/>
              </w:rPr>
            </w:pPr>
          </w:p>
        </w:tc>
        <w:tc>
          <w:tcPr>
            <w:tcW w:w="4855" w:type="dxa"/>
            <w:gridSpan w:val="2"/>
          </w:tcPr>
          <w:p w14:paraId="70EEC5A2" w14:textId="77777777" w:rsidR="00B21884" w:rsidRPr="00F57D35" w:rsidRDefault="00B21884" w:rsidP="00B21884">
            <w:r w:rsidRPr="00F57D35">
              <w:t>Adresse / Zustelldomizil</w:t>
            </w:r>
          </w:p>
        </w:tc>
        <w:tc>
          <w:tcPr>
            <w:tcW w:w="5100" w:type="dxa"/>
            <w:gridSpan w:val="2"/>
          </w:tcPr>
          <w:p w14:paraId="1320C267" w14:textId="77777777" w:rsidR="00B21884" w:rsidRPr="00C25EF4" w:rsidRDefault="00B21884" w:rsidP="00B21884">
            <w:pPr>
              <w:rPr>
                <w:rStyle w:val="Formularfeld"/>
              </w:rPr>
            </w:pPr>
            <w:r w:rsidRPr="00C25EF4">
              <w:rPr>
                <w:rStyle w:val="Formularfeld"/>
              </w:rPr>
              <w:fldChar w:fldCharType="begin">
                <w:ffData>
                  <w:name w:val="Text135"/>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tc>
      </w:tr>
      <w:tr w:rsidR="00B21884" w:rsidRPr="00F57D35" w14:paraId="474F3C86" w14:textId="77777777" w:rsidTr="00873755">
        <w:tc>
          <w:tcPr>
            <w:tcW w:w="395" w:type="dxa"/>
          </w:tcPr>
          <w:p w14:paraId="151ABB35" w14:textId="77777777" w:rsidR="00B21884" w:rsidRPr="00F57D35" w:rsidRDefault="00B21884" w:rsidP="00B21884">
            <w:pPr>
              <w:rPr>
                <w:color w:val="FFFFFF" w:themeColor="background1"/>
              </w:rPr>
            </w:pPr>
          </w:p>
        </w:tc>
        <w:tc>
          <w:tcPr>
            <w:tcW w:w="4855" w:type="dxa"/>
            <w:gridSpan w:val="2"/>
          </w:tcPr>
          <w:p w14:paraId="3D8CAD35" w14:textId="77777777" w:rsidR="00B21884" w:rsidRPr="00F57D35" w:rsidRDefault="00B21884" w:rsidP="00B21884">
            <w:r w:rsidRPr="00F57D35">
              <w:t>MWST Nr. / UID</w:t>
            </w:r>
          </w:p>
        </w:tc>
        <w:tc>
          <w:tcPr>
            <w:tcW w:w="5100" w:type="dxa"/>
            <w:gridSpan w:val="2"/>
          </w:tcPr>
          <w:p w14:paraId="58DD92A2" w14:textId="77777777" w:rsidR="00B21884" w:rsidRPr="00C25EF4" w:rsidRDefault="00B21884" w:rsidP="00B21884">
            <w:pPr>
              <w:rPr>
                <w:rStyle w:val="Formularfeld"/>
              </w:rPr>
            </w:pPr>
            <w:r w:rsidRPr="00C25EF4">
              <w:rPr>
                <w:rStyle w:val="Formularfeld"/>
              </w:rPr>
              <w:fldChar w:fldCharType="begin">
                <w:ffData>
                  <w:name w:val="Text77"/>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tc>
      </w:tr>
      <w:tr w:rsidR="00B21884" w:rsidRPr="00F57D35" w14:paraId="1A0730D4" w14:textId="77777777" w:rsidTr="001E10EF">
        <w:trPr>
          <w:trHeight w:hRule="exact" w:val="198"/>
        </w:trPr>
        <w:tc>
          <w:tcPr>
            <w:tcW w:w="10350" w:type="dxa"/>
            <w:gridSpan w:val="5"/>
          </w:tcPr>
          <w:p w14:paraId="45D1BB31" w14:textId="77777777" w:rsidR="00B21884" w:rsidRPr="00C25EF4" w:rsidRDefault="00B21884" w:rsidP="00B21884">
            <w:pPr>
              <w:rPr>
                <w:color w:val="FFFFFF" w:themeColor="background1"/>
              </w:rPr>
            </w:pPr>
          </w:p>
        </w:tc>
      </w:tr>
      <w:tr w:rsidR="00AB3028" w:rsidRPr="00F57D35" w14:paraId="4960AA9A" w14:textId="77777777" w:rsidTr="00873755">
        <w:tc>
          <w:tcPr>
            <w:tcW w:w="5250" w:type="dxa"/>
            <w:gridSpan w:val="3"/>
          </w:tcPr>
          <w:p w14:paraId="20E8E951" w14:textId="77777777" w:rsidR="00AB3028" w:rsidRPr="00F57D35" w:rsidRDefault="00AB3028" w:rsidP="00B21884">
            <w:r w:rsidRPr="00F57D35">
              <w:t>nachstehend bezeichnet mit</w:t>
            </w:r>
          </w:p>
        </w:tc>
        <w:tc>
          <w:tcPr>
            <w:tcW w:w="5100" w:type="dxa"/>
            <w:gridSpan w:val="2"/>
          </w:tcPr>
          <w:p w14:paraId="224B9A06" w14:textId="22E3DBF1" w:rsidR="00AB3028" w:rsidRPr="00C25EF4" w:rsidRDefault="00DB4E40" w:rsidP="00B21884">
            <w:pPr>
              <w:rPr>
                <w:rStyle w:val="Fett"/>
              </w:rPr>
            </w:pPr>
            <w:r w:rsidRPr="00C25EF4">
              <w:rPr>
                <w:rStyle w:val="Fett"/>
              </w:rPr>
              <w:t>Unternehmung</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C05D1E" w:rsidRPr="00F57D35" w14:paraId="61DC7353" w14:textId="77777777" w:rsidTr="001B1CC9">
        <w:tc>
          <w:tcPr>
            <w:tcW w:w="10308" w:type="dxa"/>
          </w:tcPr>
          <w:p w14:paraId="174FB371" w14:textId="77777777" w:rsidR="00C05D1E" w:rsidRPr="00F57D35" w:rsidRDefault="00C05D1E" w:rsidP="001B1CC9">
            <w:pPr>
              <w:pStyle w:val="Titel1"/>
              <w:pageBreakBefore/>
              <w:spacing w:before="0"/>
            </w:pPr>
            <w:bookmarkStart w:id="8" w:name="IHV_Titel"/>
            <w:bookmarkStart w:id="9" w:name="IHV"/>
            <w:r w:rsidRPr="00F57D35">
              <w:lastRenderedPageBreak/>
              <w:t>0</w:t>
            </w:r>
            <w:r w:rsidRPr="00F57D35">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C05D1E" w:rsidRPr="00F57D35" w14:paraId="56D49D42" w14:textId="77777777" w:rsidTr="001B1CC9">
              <w:trPr>
                <w:hidden/>
              </w:trPr>
              <w:tc>
                <w:tcPr>
                  <w:tcW w:w="5387" w:type="dxa"/>
                  <w:vAlign w:val="bottom"/>
                </w:tcPr>
                <w:p w14:paraId="67A3C34D" w14:textId="77777777" w:rsidR="00C05D1E" w:rsidRPr="00F57D35" w:rsidRDefault="00C05D1E" w:rsidP="001B1CC9">
                  <w:pPr>
                    <w:pStyle w:val="StandardBlocksatz"/>
                    <w:pageBreakBefore/>
                    <w:tabs>
                      <w:tab w:val="right" w:pos="10318"/>
                    </w:tabs>
                    <w:ind w:left="0"/>
                    <w:jc w:val="left"/>
                    <w:rPr>
                      <w:rStyle w:val="Bedienungstext"/>
                    </w:rPr>
                  </w:pPr>
                  <w:bookmarkStart w:id="10" w:name="IHV_innen"/>
                  <w:bookmarkEnd w:id="8"/>
                  <w:r w:rsidRPr="00F57D35">
                    <w:rPr>
                      <w:rStyle w:val="Bedienungstext"/>
                    </w:rPr>
                    <w:t>[Die Seitenzahlen werden spätestens beim Drucken aktualisiert.]</w:t>
                  </w:r>
                </w:p>
              </w:tc>
              <w:tc>
                <w:tcPr>
                  <w:tcW w:w="4235" w:type="dxa"/>
                  <w:vAlign w:val="bottom"/>
                </w:tcPr>
                <w:p w14:paraId="1088453B" w14:textId="77777777" w:rsidR="00C05D1E" w:rsidRPr="00F57D35" w:rsidRDefault="00C05D1E" w:rsidP="001B1CC9">
                  <w:pPr>
                    <w:pStyle w:val="StandardBlocksatz"/>
                    <w:pageBreakBefore/>
                    <w:tabs>
                      <w:tab w:val="right" w:pos="10318"/>
                    </w:tabs>
                    <w:ind w:left="0"/>
                    <w:jc w:val="right"/>
                    <w:rPr>
                      <w:rStyle w:val="Bedienungstext"/>
                    </w:rPr>
                  </w:pPr>
                  <w:r w:rsidRPr="00F57D35">
                    <w:rPr>
                      <w:rStyle w:val="Bedienungstext"/>
                    </w:rPr>
                    <w:t xml:space="preserve">[Inhaltsverzeichnis im Druck deaktivieren:] </w:t>
                  </w:r>
                  <w:r w:rsidRPr="00F57D35">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1" w:name="Button_IHV"/>
                  <w:r w:rsidRPr="00F57D35">
                    <w:rPr>
                      <w:rStyle w:val="Bedienungstext"/>
                      <w:color w:val="FFFFFF" w:themeColor="background1"/>
                      <w:highlight w:val="red"/>
                    </w:rPr>
                    <w:instrText xml:space="preserve"> FORMCHECKBOX </w:instrText>
                  </w:r>
                  <w:r w:rsidRPr="00F57D35">
                    <w:rPr>
                      <w:rStyle w:val="Bedienungstext"/>
                      <w:color w:val="FFFFFF" w:themeColor="background1"/>
                      <w:highlight w:val="red"/>
                    </w:rPr>
                  </w:r>
                  <w:r w:rsidRPr="00F57D35">
                    <w:rPr>
                      <w:rStyle w:val="Bedienungstext"/>
                      <w:color w:val="FFFFFF" w:themeColor="background1"/>
                      <w:highlight w:val="red"/>
                    </w:rPr>
                    <w:fldChar w:fldCharType="separate"/>
                  </w:r>
                  <w:r w:rsidRPr="00F57D35">
                    <w:rPr>
                      <w:rStyle w:val="Bedienungstext"/>
                      <w:color w:val="FFFFFF" w:themeColor="background1"/>
                      <w:highlight w:val="red"/>
                    </w:rPr>
                    <w:fldChar w:fldCharType="end"/>
                  </w:r>
                  <w:bookmarkEnd w:id="11"/>
                  <w:r w:rsidRPr="00F57D35">
                    <w:rPr>
                      <w:rStyle w:val="Bedienungstext"/>
                      <w:sz w:val="2"/>
                      <w:szCs w:val="2"/>
                      <w:highlight w:val="darkGreen"/>
                    </w:rPr>
                    <w:fldChar w:fldCharType="begin">
                      <w:ffData>
                        <w:name w:val="Jump2"/>
                        <w:enabled/>
                        <w:calcOnExit w:val="0"/>
                        <w:checkBox>
                          <w:sizeAuto/>
                          <w:default w:val="0"/>
                        </w:checkBox>
                      </w:ffData>
                    </w:fldChar>
                  </w:r>
                  <w:bookmarkStart w:id="12" w:name="Jump2"/>
                  <w:r w:rsidRPr="00F57D35">
                    <w:rPr>
                      <w:rStyle w:val="Bedienungstext"/>
                      <w:sz w:val="2"/>
                      <w:szCs w:val="2"/>
                      <w:highlight w:val="darkGreen"/>
                    </w:rPr>
                    <w:instrText xml:space="preserve"> FORMCHECKBOX </w:instrText>
                  </w:r>
                  <w:r w:rsidRPr="00F57D35">
                    <w:rPr>
                      <w:rStyle w:val="Bedienungstext"/>
                      <w:sz w:val="2"/>
                      <w:szCs w:val="2"/>
                      <w:highlight w:val="darkGreen"/>
                    </w:rPr>
                  </w:r>
                  <w:r w:rsidRPr="00F57D35">
                    <w:rPr>
                      <w:rStyle w:val="Bedienungstext"/>
                      <w:sz w:val="2"/>
                      <w:szCs w:val="2"/>
                      <w:highlight w:val="darkGreen"/>
                    </w:rPr>
                    <w:fldChar w:fldCharType="separate"/>
                  </w:r>
                  <w:r w:rsidRPr="00F57D35">
                    <w:rPr>
                      <w:rStyle w:val="Bedienungstext"/>
                      <w:sz w:val="2"/>
                      <w:szCs w:val="2"/>
                      <w:highlight w:val="darkGreen"/>
                    </w:rPr>
                    <w:fldChar w:fldCharType="end"/>
                  </w:r>
                  <w:bookmarkEnd w:id="12"/>
                </w:p>
              </w:tc>
            </w:tr>
          </w:tbl>
          <w:p w14:paraId="082D6A03" w14:textId="122A2D93" w:rsidR="00C05D1E" w:rsidRPr="00F57D35" w:rsidRDefault="00C05D1E" w:rsidP="00BB53C8">
            <w:pPr>
              <w:pStyle w:val="Inhaltsverzeichnis1"/>
              <w:spacing w:before="60"/>
            </w:pPr>
            <w:bookmarkStart w:id="13" w:name="IHV_Text"/>
            <w:bookmarkEnd w:id="10"/>
            <w:r w:rsidRPr="00F57D35">
              <w:t>1</w:t>
            </w:r>
            <w:r w:rsidRPr="00F57D35">
              <w:tab/>
              <w:t>Vertragsgegenstand</w:t>
            </w:r>
            <w:r w:rsidRPr="00F57D35">
              <w:tab/>
            </w:r>
            <w:fldSimple w:instr=" PAGEREF  Verw01  \* MERGEFORMAT ">
              <w:r w:rsidR="008B5AC5">
                <w:rPr>
                  <w:noProof/>
                </w:rPr>
                <w:t>4</w:t>
              </w:r>
            </w:fldSimple>
          </w:p>
          <w:p w14:paraId="5148B2C1" w14:textId="19BB3986" w:rsidR="00C05D1E" w:rsidRPr="00F57D35" w:rsidRDefault="00C05D1E" w:rsidP="00C05D1E">
            <w:pPr>
              <w:pStyle w:val="Inhaltsverzeichnis11"/>
            </w:pPr>
            <w:r w:rsidRPr="00F57D35">
              <w:t>1.1</w:t>
            </w:r>
            <w:r w:rsidRPr="00F57D35">
              <w:tab/>
              <w:t>Projekt</w:t>
            </w:r>
            <w:r w:rsidRPr="00F57D35">
              <w:tab/>
            </w:r>
            <w:fldSimple w:instr=" PAGEREF  Verw011  \* MERGEFORMAT ">
              <w:r w:rsidR="008B5AC5">
                <w:rPr>
                  <w:noProof/>
                </w:rPr>
                <w:t>4</w:t>
              </w:r>
            </w:fldSimple>
          </w:p>
          <w:p w14:paraId="6CFE82C2" w14:textId="479DBAC1" w:rsidR="00C05D1E" w:rsidRDefault="00C05D1E" w:rsidP="00C05D1E">
            <w:pPr>
              <w:pStyle w:val="Inhaltsverzeichnis11"/>
              <w:rPr>
                <w:noProof/>
              </w:rPr>
            </w:pPr>
            <w:r w:rsidRPr="00F57D35">
              <w:t>1.2</w:t>
            </w:r>
            <w:r w:rsidRPr="00F57D35">
              <w:tab/>
              <w:t>Leistungsumfang</w:t>
            </w:r>
            <w:r w:rsidRPr="00F57D35">
              <w:tab/>
            </w:r>
            <w:fldSimple w:instr=" PAGEREF  Verw012  \* MERGEFORMAT ">
              <w:r w:rsidR="008B5AC5">
                <w:rPr>
                  <w:noProof/>
                </w:rPr>
                <w:t>4</w:t>
              </w:r>
            </w:fldSimple>
          </w:p>
          <w:p w14:paraId="1BAF5264" w14:textId="215D2AF3" w:rsidR="00AD7660" w:rsidRPr="00F57D35" w:rsidRDefault="00AD7660" w:rsidP="00C05D1E">
            <w:pPr>
              <w:pStyle w:val="Inhaltsverzeichnis11"/>
            </w:pPr>
            <w:r>
              <w:rPr>
                <w:noProof/>
              </w:rPr>
              <w:t>1.3</w:t>
            </w:r>
            <w:r>
              <w:rPr>
                <w:noProof/>
              </w:rPr>
              <w:tab/>
            </w:r>
            <w:r w:rsidRPr="00F55AE3">
              <w:t>Anwendung der Methode BIM</w:t>
            </w:r>
            <w:r>
              <w:tab/>
            </w:r>
            <w:fldSimple w:instr=" PAGEREF  Verw013  \* MERGEFORMAT ">
              <w:r w:rsidR="008B5AC5">
                <w:rPr>
                  <w:noProof/>
                </w:rPr>
                <w:t>4</w:t>
              </w:r>
            </w:fldSimple>
          </w:p>
          <w:p w14:paraId="7AEB34D9" w14:textId="1AB01029" w:rsidR="00C05D1E" w:rsidRPr="00F57D35" w:rsidRDefault="00C05D1E" w:rsidP="00BB53C8">
            <w:pPr>
              <w:pStyle w:val="Inhaltsverzeichnis1"/>
              <w:spacing w:before="60"/>
            </w:pPr>
            <w:r w:rsidRPr="00F57D35">
              <w:t>2</w:t>
            </w:r>
            <w:r w:rsidRPr="00F57D35">
              <w:tab/>
              <w:t>Vertragsbestandteile und Rangfolge bei Widersprüchen</w:t>
            </w:r>
            <w:r w:rsidRPr="00F57D35">
              <w:tab/>
            </w:r>
            <w:fldSimple w:instr=" PAGEREF  Verw02  \* MERGEFORMAT ">
              <w:r w:rsidR="008B5AC5">
                <w:rPr>
                  <w:noProof/>
                </w:rPr>
                <w:t>4</w:t>
              </w:r>
            </w:fldSimple>
          </w:p>
          <w:p w14:paraId="2C576A16" w14:textId="207FAE9D" w:rsidR="00C05D1E" w:rsidRPr="00F57D35" w:rsidRDefault="00C05D1E" w:rsidP="00C05D1E">
            <w:pPr>
              <w:pStyle w:val="Inhaltsverzeichnis11"/>
            </w:pPr>
            <w:r w:rsidRPr="00F57D35">
              <w:t>2.1</w:t>
            </w:r>
            <w:r w:rsidRPr="00F57D35">
              <w:tab/>
              <w:t>Liste der Vertragsbestandteile</w:t>
            </w:r>
            <w:r w:rsidRPr="00F57D35">
              <w:tab/>
            </w:r>
            <w:fldSimple w:instr=" PAGEREF  Verw021  \* MERGEFORMAT ">
              <w:r w:rsidR="008B5AC5">
                <w:rPr>
                  <w:noProof/>
                </w:rPr>
                <w:t>4</w:t>
              </w:r>
            </w:fldSimple>
          </w:p>
          <w:p w14:paraId="308D8E35" w14:textId="72479B80" w:rsidR="00C05D1E" w:rsidRPr="00F57D35" w:rsidRDefault="00C05D1E" w:rsidP="00C05D1E">
            <w:pPr>
              <w:pStyle w:val="Inhaltsverzeichnis11"/>
            </w:pPr>
            <w:r w:rsidRPr="00F57D35">
              <w:t>2.2</w:t>
            </w:r>
            <w:r w:rsidRPr="00F57D35">
              <w:tab/>
              <w:t>Rangfolge bei Widersprüchen</w:t>
            </w:r>
            <w:r w:rsidRPr="00F57D35">
              <w:tab/>
            </w:r>
            <w:fldSimple w:instr=" PAGEREF  Verw022  \* MERGEFORMAT ">
              <w:r w:rsidR="008B5AC5">
                <w:rPr>
                  <w:noProof/>
                </w:rPr>
                <w:t>5</w:t>
              </w:r>
            </w:fldSimple>
          </w:p>
          <w:p w14:paraId="41955448" w14:textId="76B39266" w:rsidR="00C05D1E" w:rsidRPr="00F57D35" w:rsidRDefault="00C05D1E" w:rsidP="00BB53C8">
            <w:pPr>
              <w:pStyle w:val="Inhaltsverzeichnis1"/>
              <w:spacing w:before="60"/>
            </w:pPr>
            <w:r w:rsidRPr="00F57D35">
              <w:t>3</w:t>
            </w:r>
            <w:r w:rsidRPr="00F57D35">
              <w:tab/>
              <w:t>Vergütung</w:t>
            </w:r>
            <w:r w:rsidRPr="00F57D35">
              <w:tab/>
            </w:r>
            <w:fldSimple w:instr=" PAGEREF  Verw03  \* MERGEFORMAT ">
              <w:r w:rsidR="008B5AC5">
                <w:rPr>
                  <w:noProof/>
                </w:rPr>
                <w:t>6</w:t>
              </w:r>
            </w:fldSimple>
          </w:p>
          <w:p w14:paraId="18CF1D82" w14:textId="56FE6A8F" w:rsidR="00C05D1E" w:rsidRPr="00F57D35" w:rsidRDefault="00C05D1E" w:rsidP="00C05D1E">
            <w:pPr>
              <w:pStyle w:val="Inhaltsverzeichnis11"/>
            </w:pPr>
            <w:r w:rsidRPr="00F57D35">
              <w:t>3.1</w:t>
            </w:r>
            <w:r w:rsidRPr="00F57D35">
              <w:tab/>
              <w:t>Werkpreis</w:t>
            </w:r>
            <w:r w:rsidRPr="00F57D35">
              <w:tab/>
            </w:r>
            <w:fldSimple w:instr=" PAGEREF  Verw031  \* MERGEFORMAT ">
              <w:r w:rsidR="008B5AC5">
                <w:rPr>
                  <w:noProof/>
                </w:rPr>
                <w:t>6</w:t>
              </w:r>
            </w:fldSimple>
          </w:p>
          <w:p w14:paraId="5CABC56A" w14:textId="45E133E8" w:rsidR="00C05D1E" w:rsidRPr="00F57D35" w:rsidRDefault="00C05D1E" w:rsidP="00C05D1E">
            <w:pPr>
              <w:pStyle w:val="Inhaltsverzeichnis11"/>
            </w:pPr>
            <w:r w:rsidRPr="00F57D35">
              <w:t>3.2</w:t>
            </w:r>
            <w:r w:rsidRPr="00F57D35">
              <w:tab/>
              <w:t>Vergütung für Regiearbeiten, welche nicht im Werkpreis enthalten sind</w:t>
            </w:r>
            <w:r w:rsidRPr="00F57D35">
              <w:tab/>
            </w:r>
            <w:fldSimple w:instr=" PAGEREF  Verw032  \* MERGEFORMAT ">
              <w:r w:rsidR="008B5AC5">
                <w:rPr>
                  <w:noProof/>
                </w:rPr>
                <w:t>6</w:t>
              </w:r>
            </w:fldSimple>
          </w:p>
          <w:p w14:paraId="44C14E65" w14:textId="3B919931" w:rsidR="00C05D1E" w:rsidRPr="00F57D35" w:rsidRDefault="00C05D1E" w:rsidP="00C05D1E">
            <w:pPr>
              <w:pStyle w:val="Inhaltsverzeichnis11"/>
            </w:pPr>
            <w:r w:rsidRPr="00F57D35">
              <w:t>3.3</w:t>
            </w:r>
            <w:r w:rsidRPr="00F57D35">
              <w:tab/>
              <w:t>Regelung betreffend weitere Abzüge</w:t>
            </w:r>
            <w:r w:rsidRPr="00F57D35">
              <w:tab/>
            </w:r>
            <w:fldSimple w:instr=" PAGEREF  Verw033  \* MERGEFORMAT ">
              <w:r w:rsidR="008B5AC5">
                <w:rPr>
                  <w:noProof/>
                </w:rPr>
                <w:t>7</w:t>
              </w:r>
            </w:fldSimple>
          </w:p>
          <w:p w14:paraId="46E95F31" w14:textId="598BE452" w:rsidR="00C05D1E" w:rsidRPr="00F57D35" w:rsidRDefault="00C05D1E" w:rsidP="00C05D1E">
            <w:pPr>
              <w:pStyle w:val="Inhaltsverzeichnis11"/>
            </w:pPr>
            <w:r w:rsidRPr="00F57D35">
              <w:t>3.4</w:t>
            </w:r>
            <w:r w:rsidRPr="00F57D35">
              <w:tab/>
              <w:t>Zusätzliche Vergütungen</w:t>
            </w:r>
            <w:r w:rsidRPr="00F57D35">
              <w:tab/>
            </w:r>
            <w:fldSimple w:instr=" PAGEREF  Verw034  \* MERGEFORMAT ">
              <w:r w:rsidR="008B5AC5">
                <w:rPr>
                  <w:noProof/>
                </w:rPr>
                <w:t>7</w:t>
              </w:r>
            </w:fldSimple>
          </w:p>
          <w:p w14:paraId="01F5C73A" w14:textId="6199E209" w:rsidR="00C05D1E" w:rsidRPr="00F57D35" w:rsidRDefault="00C05D1E" w:rsidP="00C05D1E">
            <w:pPr>
              <w:pStyle w:val="Inhaltsverzeichnis11"/>
            </w:pPr>
            <w:r w:rsidRPr="00F57D35">
              <w:t>3.5</w:t>
            </w:r>
            <w:r w:rsidRPr="00F57D35">
              <w:tab/>
              <w:t>Preisänderungen infolge Teuerung</w:t>
            </w:r>
            <w:r w:rsidRPr="00F57D35">
              <w:tab/>
            </w:r>
            <w:fldSimple w:instr=" PAGEREF  Verw035  \* MERGEFORMAT ">
              <w:r w:rsidR="008B5AC5">
                <w:rPr>
                  <w:noProof/>
                </w:rPr>
                <w:t>7</w:t>
              </w:r>
            </w:fldSimple>
          </w:p>
          <w:p w14:paraId="4CE8A92D" w14:textId="6AC7CB2E" w:rsidR="00C05D1E" w:rsidRPr="00F57D35" w:rsidRDefault="00C05D1E" w:rsidP="00C05D1E">
            <w:pPr>
              <w:pStyle w:val="Inhaltsverzeichnis11"/>
            </w:pPr>
            <w:r w:rsidRPr="00F57D35">
              <w:t>3.6</w:t>
            </w:r>
            <w:r w:rsidRPr="00F57D35">
              <w:tab/>
              <w:t>Preisänderungen infolge Teuerung auf Regiearbeiten</w:t>
            </w:r>
            <w:r w:rsidRPr="00F57D35">
              <w:tab/>
            </w:r>
            <w:fldSimple w:instr=" PAGEREF  Verw036  \* MERGEFORMAT ">
              <w:r w:rsidR="008B5AC5">
                <w:rPr>
                  <w:noProof/>
                </w:rPr>
                <w:t>7</w:t>
              </w:r>
            </w:fldSimple>
          </w:p>
          <w:p w14:paraId="14AF0A87" w14:textId="307DEB16" w:rsidR="00C05D1E" w:rsidRPr="00F57D35" w:rsidRDefault="00C05D1E" w:rsidP="00BB53C8">
            <w:pPr>
              <w:pStyle w:val="Inhaltsverzeichnis1"/>
              <w:spacing w:before="60"/>
            </w:pPr>
            <w:r w:rsidRPr="00F57D35">
              <w:t>4</w:t>
            </w:r>
            <w:r w:rsidRPr="00F57D35">
              <w:tab/>
              <w:t>Finanzielle Modalitäten</w:t>
            </w:r>
            <w:r w:rsidRPr="00F57D35">
              <w:tab/>
            </w:r>
            <w:fldSimple w:instr=" PAGEREF  Verw04  \* MERGEFORMAT ">
              <w:r w:rsidR="008B5AC5">
                <w:rPr>
                  <w:noProof/>
                </w:rPr>
                <w:t>7</w:t>
              </w:r>
            </w:fldSimple>
          </w:p>
          <w:p w14:paraId="1A33AC18" w14:textId="3163ADE4" w:rsidR="00C05D1E" w:rsidRPr="00F57D35" w:rsidRDefault="00C05D1E" w:rsidP="00C05D1E">
            <w:pPr>
              <w:pStyle w:val="Inhaltsverzeichnis11"/>
            </w:pPr>
            <w:r w:rsidRPr="00F57D35">
              <w:t>4.1</w:t>
            </w:r>
            <w:r w:rsidRPr="00F57D35">
              <w:tab/>
              <w:t>Zahlungsmodalitäten</w:t>
            </w:r>
            <w:r w:rsidRPr="00F57D35">
              <w:tab/>
            </w:r>
            <w:fldSimple w:instr=" PAGEREF  Verw041  \* MERGEFORMAT ">
              <w:r w:rsidR="008B5AC5">
                <w:rPr>
                  <w:noProof/>
                </w:rPr>
                <w:t>7</w:t>
              </w:r>
            </w:fldSimple>
          </w:p>
          <w:p w14:paraId="4B5DE065" w14:textId="667B5E8B" w:rsidR="00C05D1E" w:rsidRPr="00F57D35" w:rsidRDefault="00C05D1E" w:rsidP="00C05D1E">
            <w:pPr>
              <w:pStyle w:val="Inhaltsverzeichnis11"/>
            </w:pPr>
            <w:r w:rsidRPr="00F57D35">
              <w:t>4.2</w:t>
            </w:r>
            <w:r w:rsidRPr="00F57D35">
              <w:tab/>
              <w:t>Rechnungsstellung und Bezahlung</w:t>
            </w:r>
            <w:r w:rsidRPr="00F57D35">
              <w:tab/>
            </w:r>
            <w:fldSimple w:instr=" PAGEREF  Verw042  \* MERGEFORMAT ">
              <w:r w:rsidR="008B5AC5">
                <w:rPr>
                  <w:noProof/>
                </w:rPr>
                <w:t>8</w:t>
              </w:r>
            </w:fldSimple>
          </w:p>
          <w:p w14:paraId="6B766E10" w14:textId="24051210" w:rsidR="00C05D1E" w:rsidRPr="00F57D35" w:rsidRDefault="00C05D1E" w:rsidP="00C05D1E">
            <w:pPr>
              <w:pStyle w:val="Inhaltsverzeichnis11"/>
            </w:pPr>
            <w:r w:rsidRPr="00F57D35">
              <w:t>4.3</w:t>
            </w:r>
            <w:r w:rsidRPr="00F57D35">
              <w:tab/>
              <w:t>Prüf-/Zahlungsfristen</w:t>
            </w:r>
            <w:r w:rsidRPr="00F57D35">
              <w:tab/>
            </w:r>
            <w:fldSimple w:instr=" PAGEREF  Verw043  \* MERGEFORMAT ">
              <w:r w:rsidR="008B5AC5">
                <w:rPr>
                  <w:noProof/>
                </w:rPr>
                <w:t>8</w:t>
              </w:r>
            </w:fldSimple>
          </w:p>
          <w:p w14:paraId="396940D1" w14:textId="23412C07" w:rsidR="00C05D1E" w:rsidRPr="00F57D35" w:rsidRDefault="00C05D1E" w:rsidP="00C05D1E">
            <w:pPr>
              <w:pStyle w:val="Inhaltsverzeichnis11"/>
            </w:pPr>
            <w:r w:rsidRPr="00F57D35">
              <w:t>4.4</w:t>
            </w:r>
            <w:r w:rsidRPr="00F57D35">
              <w:tab/>
            </w:r>
            <w:r w:rsidR="00194DAC" w:rsidRPr="00C3501F">
              <w:t>Zahlungsort</w:t>
            </w:r>
            <w:r w:rsidRPr="00F57D35">
              <w:tab/>
            </w:r>
            <w:fldSimple w:instr=" PAGEREF  Verw044  \* MERGEFORMAT ">
              <w:r w:rsidR="008B5AC5">
                <w:rPr>
                  <w:noProof/>
                </w:rPr>
                <w:t>8</w:t>
              </w:r>
            </w:fldSimple>
          </w:p>
          <w:p w14:paraId="15E86613" w14:textId="1DA06A89" w:rsidR="00C05D1E" w:rsidRPr="00F57D35" w:rsidRDefault="00C05D1E" w:rsidP="00C05D1E">
            <w:pPr>
              <w:pStyle w:val="Inhaltsverzeichnis11"/>
            </w:pPr>
            <w:r w:rsidRPr="00F57D35">
              <w:t>4.5</w:t>
            </w:r>
            <w:r w:rsidRPr="00F57D35">
              <w:tab/>
            </w:r>
            <w:r w:rsidR="00194DAC" w:rsidRPr="00C3501F">
              <w:t>Skonto</w:t>
            </w:r>
            <w:r w:rsidRPr="00F57D35">
              <w:tab/>
            </w:r>
            <w:fldSimple w:instr=" PAGEREF  Verw045  \* MERGEFORMAT ">
              <w:r w:rsidR="008B5AC5">
                <w:rPr>
                  <w:noProof/>
                </w:rPr>
                <w:t>8</w:t>
              </w:r>
            </w:fldSimple>
          </w:p>
          <w:p w14:paraId="0FA099B5" w14:textId="2FF13F97" w:rsidR="00C05D1E" w:rsidRPr="00F57D35" w:rsidRDefault="00C05D1E" w:rsidP="00BB53C8">
            <w:pPr>
              <w:pStyle w:val="Inhaltsverzeichnis1"/>
              <w:spacing w:before="60"/>
            </w:pPr>
            <w:r w:rsidRPr="00F57D35">
              <w:t>5</w:t>
            </w:r>
            <w:r w:rsidRPr="00F57D35">
              <w:tab/>
              <w:t>Sicherheitsleistungen</w:t>
            </w:r>
            <w:r w:rsidRPr="00F57D35">
              <w:tab/>
            </w:r>
            <w:fldSimple w:instr=" PAGEREF  Verw05  \* MERGEFORMAT ">
              <w:r w:rsidR="008B5AC5">
                <w:rPr>
                  <w:noProof/>
                </w:rPr>
                <w:t>8</w:t>
              </w:r>
            </w:fldSimple>
          </w:p>
          <w:p w14:paraId="1F356E14" w14:textId="7900AAC5" w:rsidR="00C05D1E" w:rsidRPr="00F57D35" w:rsidRDefault="00C05D1E" w:rsidP="00C05D1E">
            <w:pPr>
              <w:pStyle w:val="Inhaltsverzeichnis11"/>
            </w:pPr>
            <w:r w:rsidRPr="00F57D35">
              <w:t>5.1</w:t>
            </w:r>
            <w:r w:rsidRPr="00F57D35">
              <w:tab/>
              <w:t>Vereinbarte Sicherheitsleistungen</w:t>
            </w:r>
            <w:r w:rsidRPr="00F57D35">
              <w:tab/>
            </w:r>
            <w:fldSimple w:instr=" PAGEREF  Verw051  \* MERGEFORMAT ">
              <w:r w:rsidR="008B5AC5">
                <w:rPr>
                  <w:noProof/>
                </w:rPr>
                <w:t>8</w:t>
              </w:r>
            </w:fldSimple>
          </w:p>
          <w:p w14:paraId="5FCCA704" w14:textId="1B0F4899" w:rsidR="00C05D1E" w:rsidRPr="00F57D35" w:rsidRDefault="00C05D1E" w:rsidP="00C05D1E">
            <w:pPr>
              <w:pStyle w:val="Inhaltsverzeichnis11"/>
            </w:pPr>
            <w:r w:rsidRPr="00F57D35">
              <w:t>5.2</w:t>
            </w:r>
            <w:r w:rsidRPr="00F57D35">
              <w:tab/>
              <w:t>Leistungs-, Anzahlungs- und Gewährleistungsgarantien</w:t>
            </w:r>
            <w:r w:rsidRPr="00F57D35">
              <w:tab/>
            </w:r>
            <w:fldSimple w:instr=" PAGEREF  Verw052  \* MERGEFORMAT ">
              <w:r w:rsidR="008B5AC5">
                <w:rPr>
                  <w:noProof/>
                </w:rPr>
                <w:t>9</w:t>
              </w:r>
            </w:fldSimple>
          </w:p>
          <w:p w14:paraId="493035AB" w14:textId="7FDD3851" w:rsidR="00C05D1E" w:rsidRPr="00F57D35" w:rsidRDefault="00C05D1E" w:rsidP="00C05D1E">
            <w:pPr>
              <w:pStyle w:val="Inhaltsverzeichnis11"/>
            </w:pPr>
            <w:r w:rsidRPr="00F57D35">
              <w:t>5.3</w:t>
            </w:r>
            <w:r w:rsidRPr="00F57D35">
              <w:tab/>
              <w:t>Form</w:t>
            </w:r>
            <w:r w:rsidRPr="00F57D35">
              <w:tab/>
            </w:r>
            <w:fldSimple w:instr=" PAGEREF  Verw053  \* MERGEFORMAT ">
              <w:r w:rsidR="008B5AC5">
                <w:rPr>
                  <w:noProof/>
                </w:rPr>
                <w:t>10</w:t>
              </w:r>
            </w:fldSimple>
          </w:p>
          <w:p w14:paraId="5987CC91" w14:textId="2C708D73" w:rsidR="00C05D1E" w:rsidRPr="00F57D35" w:rsidRDefault="00C05D1E" w:rsidP="00BB53C8">
            <w:pPr>
              <w:pStyle w:val="Inhaltsverzeichnis1"/>
              <w:spacing w:before="60"/>
            </w:pPr>
            <w:r w:rsidRPr="00F57D35">
              <w:t>6</w:t>
            </w:r>
            <w:r w:rsidRPr="00F57D35">
              <w:tab/>
              <w:t>Fristen, Termine und Konventionalstrafen</w:t>
            </w:r>
            <w:r w:rsidRPr="00F57D35">
              <w:tab/>
            </w:r>
            <w:fldSimple w:instr=" PAGEREF  Verw06  \* MERGEFORMAT ">
              <w:r w:rsidR="008B5AC5">
                <w:rPr>
                  <w:noProof/>
                </w:rPr>
                <w:t>10</w:t>
              </w:r>
            </w:fldSimple>
          </w:p>
          <w:p w14:paraId="49BFC2A6" w14:textId="1704AA7C" w:rsidR="00C05D1E" w:rsidRPr="00F57D35" w:rsidRDefault="00C05D1E" w:rsidP="00C05D1E">
            <w:pPr>
              <w:pStyle w:val="Inhaltsverzeichnis11"/>
            </w:pPr>
            <w:r w:rsidRPr="00F57D35">
              <w:t>6.1</w:t>
            </w:r>
            <w:r w:rsidRPr="00F57D35">
              <w:tab/>
              <w:t>Termine</w:t>
            </w:r>
            <w:r w:rsidRPr="00F57D35">
              <w:tab/>
            </w:r>
            <w:fldSimple w:instr=" PAGEREF  Verw061  \* MERGEFORMAT ">
              <w:r w:rsidR="008B5AC5">
                <w:rPr>
                  <w:noProof/>
                </w:rPr>
                <w:t>10</w:t>
              </w:r>
            </w:fldSimple>
          </w:p>
          <w:p w14:paraId="5C9B2A54" w14:textId="7664B0D0" w:rsidR="00C05D1E" w:rsidRPr="00F57D35" w:rsidRDefault="00C05D1E" w:rsidP="00C05D1E">
            <w:pPr>
              <w:pStyle w:val="Inhaltsverzeichnis11"/>
            </w:pPr>
            <w:r w:rsidRPr="00F57D35">
              <w:t>6.2</w:t>
            </w:r>
            <w:r w:rsidRPr="00F57D35">
              <w:tab/>
              <w:t>Konventionalstrafen für Terminüberschreitungen</w:t>
            </w:r>
            <w:r w:rsidRPr="00F57D35">
              <w:tab/>
            </w:r>
            <w:fldSimple w:instr=" PAGEREF  Verw062  \* MERGEFORMAT ">
              <w:r w:rsidR="008B5AC5">
                <w:rPr>
                  <w:noProof/>
                </w:rPr>
                <w:t>10</w:t>
              </w:r>
            </w:fldSimple>
          </w:p>
          <w:p w14:paraId="47B3B20E" w14:textId="205A2533" w:rsidR="00C05D1E" w:rsidRPr="00F57D35" w:rsidRDefault="00C05D1E" w:rsidP="00C05D1E">
            <w:pPr>
              <w:pStyle w:val="Inhaltsverzeichnis11"/>
            </w:pPr>
            <w:r w:rsidRPr="00F57D35">
              <w:t>6.3</w:t>
            </w:r>
            <w:r w:rsidRPr="00F57D35">
              <w:tab/>
              <w:t>Bonusregelung bei Terminunterschreitungen</w:t>
            </w:r>
            <w:r w:rsidRPr="00F57D35">
              <w:tab/>
            </w:r>
            <w:fldSimple w:instr=" PAGEREF  Verw063  \* MERGEFORMAT ">
              <w:r w:rsidR="008B5AC5">
                <w:rPr>
                  <w:noProof/>
                </w:rPr>
                <w:t>10</w:t>
              </w:r>
            </w:fldSimple>
          </w:p>
          <w:p w14:paraId="53C29F3F" w14:textId="063715ED" w:rsidR="00C05D1E" w:rsidRPr="00C25EF4" w:rsidRDefault="00C05D1E" w:rsidP="00BB53C8">
            <w:pPr>
              <w:pStyle w:val="Inhaltsverzeichnis1"/>
              <w:spacing w:before="60"/>
            </w:pPr>
            <w:r w:rsidRPr="00F57D35">
              <w:t>7</w:t>
            </w:r>
            <w:r w:rsidRPr="00F57D35">
              <w:tab/>
              <w:t>Ansprechstellen</w:t>
            </w:r>
            <w:r w:rsidRPr="00F57D35">
              <w:tab/>
            </w:r>
            <w:fldSimple w:instr=" PAGEREF  Verw07  \* MERGEFORMAT ">
              <w:r w:rsidR="008B5AC5">
                <w:rPr>
                  <w:noProof/>
                </w:rPr>
                <w:t>10</w:t>
              </w:r>
            </w:fldSimple>
          </w:p>
          <w:p w14:paraId="6C641DC2" w14:textId="5B072BC5" w:rsidR="00C05D1E" w:rsidRPr="00C25EF4" w:rsidRDefault="00C05D1E" w:rsidP="00BB53C8">
            <w:pPr>
              <w:pStyle w:val="Inhaltsverzeichnis1"/>
              <w:spacing w:before="60"/>
            </w:pPr>
            <w:r w:rsidRPr="00C25EF4">
              <w:t>8</w:t>
            </w:r>
            <w:r w:rsidRPr="00C25EF4">
              <w:tab/>
              <w:t>Umfang der Vertretungsbefugnisse der Bauleitung</w:t>
            </w:r>
            <w:r w:rsidRPr="00C25EF4">
              <w:tab/>
            </w:r>
            <w:fldSimple w:instr=" PAGEREF  Verw08  \* MERGEFORMAT ">
              <w:r w:rsidR="008B5AC5">
                <w:rPr>
                  <w:noProof/>
                </w:rPr>
                <w:t>11</w:t>
              </w:r>
            </w:fldSimple>
          </w:p>
          <w:p w14:paraId="1F99C75F" w14:textId="1F5626C9" w:rsidR="00427D50" w:rsidRPr="00C25EF4" w:rsidRDefault="00C05D1E" w:rsidP="00BB53C8">
            <w:pPr>
              <w:pStyle w:val="Inhaltsverzeichnis1"/>
              <w:spacing w:before="60"/>
            </w:pPr>
            <w:r w:rsidRPr="00C25EF4">
              <w:t>9</w:t>
            </w:r>
            <w:r w:rsidRPr="00C25EF4">
              <w:tab/>
            </w:r>
            <w:r w:rsidR="00427D50" w:rsidRPr="00C25EF4">
              <w:t>Bestellungsänderungen der Bauherrschaft</w:t>
            </w:r>
            <w:r w:rsidR="00427D50" w:rsidRPr="00C25EF4">
              <w:tab/>
            </w:r>
            <w:fldSimple w:instr=" PAGEREF  Verw09  \* MERGEFORMAT ">
              <w:r w:rsidR="008B5AC5">
                <w:rPr>
                  <w:noProof/>
                </w:rPr>
                <w:t>12</w:t>
              </w:r>
            </w:fldSimple>
          </w:p>
          <w:p w14:paraId="69825463" w14:textId="688B2042" w:rsidR="00427D50" w:rsidRPr="00C25EF4" w:rsidRDefault="00427D50" w:rsidP="00BB53C8">
            <w:pPr>
              <w:pStyle w:val="Inhaltsverzeichnis1"/>
              <w:spacing w:before="60"/>
            </w:pPr>
            <w:r w:rsidRPr="00C25EF4">
              <w:t>10</w:t>
            </w:r>
            <w:r w:rsidRPr="00C25EF4">
              <w:tab/>
              <w:t>Ungünstige Witterungsverhältnisse</w:t>
            </w:r>
            <w:r w:rsidRPr="00C25EF4">
              <w:tab/>
            </w:r>
            <w:fldSimple w:instr=" PAGEREF  Verw10  \* MERGEFORMAT ">
              <w:r w:rsidR="008B5AC5">
                <w:rPr>
                  <w:noProof/>
                </w:rPr>
                <w:t>12</w:t>
              </w:r>
            </w:fldSimple>
          </w:p>
          <w:p w14:paraId="47EC41BE" w14:textId="7F6A004F" w:rsidR="00427D50" w:rsidRDefault="00427D50" w:rsidP="00BB53C8">
            <w:pPr>
              <w:pStyle w:val="Inhaltsverzeichnis1"/>
              <w:spacing w:before="60"/>
              <w:rPr>
                <w:noProof/>
              </w:rPr>
            </w:pPr>
            <w:r w:rsidRPr="00C25EF4">
              <w:t>11</w:t>
            </w:r>
            <w:r w:rsidRPr="00C25EF4">
              <w:tab/>
            </w:r>
            <w:r w:rsidR="001F35EE" w:rsidRPr="00F55AE3">
              <w:t>Subunternehmung</w:t>
            </w:r>
            <w:r w:rsidRPr="00C25EF4">
              <w:tab/>
            </w:r>
            <w:fldSimple w:instr=" PAGEREF  Verw11  \* MERGEFORMAT ">
              <w:r w:rsidR="008B5AC5">
                <w:rPr>
                  <w:noProof/>
                </w:rPr>
                <w:t>12</w:t>
              </w:r>
            </w:fldSimple>
          </w:p>
          <w:p w14:paraId="54A19C38" w14:textId="6DF41BF1" w:rsidR="001F35EE" w:rsidRPr="00C25EF4" w:rsidRDefault="001F35EE" w:rsidP="001F35EE">
            <w:pPr>
              <w:pStyle w:val="Inhaltsverzeichnis11"/>
            </w:pPr>
            <w:r w:rsidRPr="00C25EF4">
              <w:t>1</w:t>
            </w:r>
            <w:r>
              <w:t>1</w:t>
            </w:r>
            <w:r w:rsidRPr="00C25EF4">
              <w:t>.1</w:t>
            </w:r>
            <w:r w:rsidRPr="00C25EF4">
              <w:tab/>
            </w:r>
            <w:r w:rsidRPr="00F55AE3">
              <w:t>Überbindung beigezogene</w:t>
            </w:r>
            <w:r w:rsidR="007F4C72" w:rsidRPr="00F55AE3">
              <w:t>r</w:t>
            </w:r>
            <w:r w:rsidRPr="00F55AE3">
              <w:t xml:space="preserve"> Subunternehmung</w:t>
            </w:r>
            <w:r w:rsidRPr="00C25EF4">
              <w:tab/>
            </w:r>
            <w:fldSimple w:instr=" PAGEREF  Verw111  \* MERGEFORMAT ">
              <w:r w:rsidR="008B5AC5">
                <w:rPr>
                  <w:noProof/>
                </w:rPr>
                <w:t>12</w:t>
              </w:r>
            </w:fldSimple>
          </w:p>
          <w:p w14:paraId="56F2F9EB" w14:textId="77661FC0" w:rsidR="001F35EE" w:rsidRPr="00C25EF4" w:rsidRDefault="001F35EE" w:rsidP="001F35EE">
            <w:pPr>
              <w:pStyle w:val="Inhaltsverzeichnis11"/>
            </w:pPr>
            <w:r w:rsidRPr="00C25EF4">
              <w:t>1</w:t>
            </w:r>
            <w:r>
              <w:t>1</w:t>
            </w:r>
            <w:r w:rsidRPr="00C25EF4">
              <w:t>.2</w:t>
            </w:r>
            <w:r w:rsidRPr="00C25EF4">
              <w:tab/>
            </w:r>
            <w:r w:rsidRPr="00F55AE3">
              <w:t>Direktzahlung an Subunternehmung</w:t>
            </w:r>
            <w:r w:rsidRPr="00C25EF4">
              <w:tab/>
            </w:r>
            <w:fldSimple w:instr=" PAGEREF  Verw112  \* MERGEFORMAT ">
              <w:r w:rsidR="008B5AC5">
                <w:rPr>
                  <w:noProof/>
                </w:rPr>
                <w:t>12</w:t>
              </w:r>
            </w:fldSimple>
          </w:p>
          <w:p w14:paraId="4DA2DF74" w14:textId="72BE5E2C" w:rsidR="00427D50" w:rsidRPr="00C25EF4" w:rsidRDefault="00427D50" w:rsidP="00BB53C8">
            <w:pPr>
              <w:pStyle w:val="Inhaltsverzeichnis1"/>
              <w:spacing w:before="60"/>
            </w:pPr>
            <w:r w:rsidRPr="00C25EF4">
              <w:t>12</w:t>
            </w:r>
            <w:r w:rsidRPr="00C25EF4">
              <w:tab/>
              <w:t>Vollendung des Werks; gemeinsame Prüfung</w:t>
            </w:r>
            <w:r w:rsidRPr="00C25EF4">
              <w:tab/>
            </w:r>
            <w:fldSimple w:instr=" PAGEREF  Verw12  \* MERGEFORMAT ">
              <w:r w:rsidR="008B5AC5">
                <w:rPr>
                  <w:noProof/>
                </w:rPr>
                <w:t>12</w:t>
              </w:r>
            </w:fldSimple>
          </w:p>
          <w:p w14:paraId="7C633F47" w14:textId="1F779F90" w:rsidR="00427D50" w:rsidRPr="00C25EF4" w:rsidRDefault="00427D50" w:rsidP="00BB53C8">
            <w:pPr>
              <w:pStyle w:val="Inhaltsverzeichnis1"/>
              <w:spacing w:before="60"/>
            </w:pPr>
            <w:r w:rsidRPr="00C25EF4">
              <w:t>13</w:t>
            </w:r>
            <w:r w:rsidRPr="00C25EF4">
              <w:tab/>
              <w:t>Versicherungen</w:t>
            </w:r>
            <w:r w:rsidRPr="00C25EF4">
              <w:tab/>
            </w:r>
            <w:fldSimple w:instr=" PAGEREF  Verw13  \* MERGEFORMAT ">
              <w:r w:rsidR="008B5AC5">
                <w:rPr>
                  <w:noProof/>
                </w:rPr>
                <w:t>13</w:t>
              </w:r>
            </w:fldSimple>
          </w:p>
          <w:p w14:paraId="067F7458" w14:textId="3529C587" w:rsidR="00427D50" w:rsidRPr="00C25EF4" w:rsidRDefault="00427D50" w:rsidP="00427D50">
            <w:pPr>
              <w:pStyle w:val="Inhaltsverzeichnis11"/>
            </w:pPr>
            <w:r w:rsidRPr="00C25EF4">
              <w:t>13.1</w:t>
            </w:r>
            <w:r w:rsidRPr="00C25EF4">
              <w:tab/>
              <w:t>Bauwesenversicherung der Bauherrschaft</w:t>
            </w:r>
            <w:r w:rsidRPr="00C25EF4">
              <w:tab/>
            </w:r>
            <w:fldSimple w:instr=" PAGEREF  Verw131  \* MERGEFORMAT ">
              <w:r w:rsidR="008B5AC5">
                <w:rPr>
                  <w:noProof/>
                </w:rPr>
                <w:t>13</w:t>
              </w:r>
            </w:fldSimple>
          </w:p>
          <w:p w14:paraId="047C4136" w14:textId="6D119029" w:rsidR="00C05D1E" w:rsidRPr="00C25EF4" w:rsidRDefault="00427D50" w:rsidP="00427D50">
            <w:pPr>
              <w:pStyle w:val="Inhaltsverzeichnis11"/>
            </w:pPr>
            <w:r w:rsidRPr="00C25EF4">
              <w:t>13.2</w:t>
            </w:r>
            <w:r w:rsidRPr="00C25EF4">
              <w:tab/>
              <w:t>Betriebshaftpflichtversicherung der Unternehmung</w:t>
            </w:r>
            <w:r w:rsidR="00C05D1E" w:rsidRPr="00C25EF4">
              <w:tab/>
            </w:r>
            <w:fldSimple w:instr=" PAGEREF  Verw132  \* MERGEFORMAT ">
              <w:r w:rsidR="008B5AC5">
                <w:rPr>
                  <w:noProof/>
                </w:rPr>
                <w:t>13</w:t>
              </w:r>
            </w:fldSimple>
          </w:p>
          <w:p w14:paraId="2DDE6F23" w14:textId="514CC109" w:rsidR="00C05D1E" w:rsidRPr="00C25EF4" w:rsidRDefault="00C05D1E" w:rsidP="00BB53C8">
            <w:pPr>
              <w:pStyle w:val="Inhaltsverzeichnis1"/>
              <w:spacing w:before="60"/>
            </w:pPr>
            <w:r w:rsidRPr="00C25EF4">
              <w:t>14</w:t>
            </w:r>
            <w:r w:rsidRPr="00C25EF4">
              <w:tab/>
            </w:r>
            <w:r w:rsidR="00DA1E19" w:rsidRPr="00C25EF4">
              <w:t>Arbeitsschutzbestimmungen, Arbeitsbedingungen, Lohngleichheit und Umweltrecht</w:t>
            </w:r>
            <w:r w:rsidRPr="00C25EF4">
              <w:tab/>
            </w:r>
            <w:fldSimple w:instr=" PAGEREF  Verw14  \* MERGEFORMAT ">
              <w:r w:rsidR="008B5AC5">
                <w:rPr>
                  <w:noProof/>
                </w:rPr>
                <w:t>14</w:t>
              </w:r>
            </w:fldSimple>
          </w:p>
          <w:p w14:paraId="495A663C" w14:textId="09163926" w:rsidR="00C05D1E" w:rsidRDefault="00C05D1E" w:rsidP="00BB53C8">
            <w:pPr>
              <w:pStyle w:val="Inhaltsverzeichnis1"/>
              <w:spacing w:before="60"/>
              <w:rPr>
                <w:noProof/>
              </w:rPr>
            </w:pPr>
            <w:r w:rsidRPr="00C25EF4">
              <w:t>1</w:t>
            </w:r>
            <w:r w:rsidR="001F35EE">
              <w:t>5</w:t>
            </w:r>
            <w:r w:rsidRPr="00C25EF4">
              <w:tab/>
              <w:t>Integritätsklausel</w:t>
            </w:r>
            <w:r w:rsidRPr="00C25EF4">
              <w:tab/>
            </w:r>
            <w:fldSimple w:instr=" PAGEREF  Verw15  \* MERGEFORMAT ">
              <w:r w:rsidR="008B5AC5">
                <w:rPr>
                  <w:noProof/>
                </w:rPr>
                <w:t>14</w:t>
              </w:r>
            </w:fldSimple>
          </w:p>
          <w:p w14:paraId="7409A4D0" w14:textId="3F8DD3D5" w:rsidR="001F35EE" w:rsidRDefault="001F35EE" w:rsidP="00BB53C8">
            <w:pPr>
              <w:pStyle w:val="Inhaltsverzeichnis1"/>
              <w:spacing w:before="60"/>
              <w:rPr>
                <w:noProof/>
              </w:rPr>
            </w:pPr>
            <w:r w:rsidRPr="00C25EF4">
              <w:t>1</w:t>
            </w:r>
            <w:r>
              <w:t>6</w:t>
            </w:r>
            <w:r w:rsidRPr="00C25EF4">
              <w:tab/>
            </w:r>
            <w:r w:rsidRPr="00F55AE3">
              <w:t>Schutz der Informatikmittel vor Cyberangriffen und Meldepflicht im Ereignisfall</w:t>
            </w:r>
            <w:r w:rsidRPr="00C25EF4">
              <w:tab/>
            </w:r>
            <w:r>
              <w:fldChar w:fldCharType="begin"/>
            </w:r>
            <w:r>
              <w:instrText xml:space="preserve"> PAGEREF  Verw1</w:instrText>
            </w:r>
            <w:r w:rsidR="00BB53C8">
              <w:instrText>6</w:instrText>
            </w:r>
            <w:r>
              <w:instrText xml:space="preserve">  \* MERGEFORMAT </w:instrText>
            </w:r>
            <w:r>
              <w:fldChar w:fldCharType="separate"/>
            </w:r>
            <w:r w:rsidR="008B5AC5">
              <w:rPr>
                <w:noProof/>
              </w:rPr>
              <w:t>14</w:t>
            </w:r>
            <w:r>
              <w:rPr>
                <w:noProof/>
              </w:rPr>
              <w:fldChar w:fldCharType="end"/>
            </w:r>
          </w:p>
          <w:p w14:paraId="170DFB90" w14:textId="29FFF7C4" w:rsidR="001F35EE" w:rsidRDefault="001F35EE" w:rsidP="00BB53C8">
            <w:pPr>
              <w:pStyle w:val="Inhaltsverzeichnis1"/>
              <w:spacing w:before="60"/>
              <w:rPr>
                <w:noProof/>
              </w:rPr>
            </w:pPr>
            <w:r w:rsidRPr="00C25EF4">
              <w:t>1</w:t>
            </w:r>
            <w:r>
              <w:t>7</w:t>
            </w:r>
            <w:r w:rsidRPr="00C25EF4">
              <w:tab/>
            </w:r>
            <w:r w:rsidRPr="00BB53C8">
              <w:t>Datenschutz</w:t>
            </w:r>
            <w:r w:rsidRPr="00F55AE3">
              <w:t xml:space="preserve"> und Datensicherheit</w:t>
            </w:r>
            <w:r w:rsidRPr="00C25EF4">
              <w:tab/>
            </w:r>
            <w:r>
              <w:fldChar w:fldCharType="begin"/>
            </w:r>
            <w:r>
              <w:instrText xml:space="preserve"> PAGEREF  Verw1</w:instrText>
            </w:r>
            <w:r w:rsidR="00BB53C8">
              <w:instrText>7</w:instrText>
            </w:r>
            <w:r>
              <w:instrText xml:space="preserve">  \* MERGEFORMAT </w:instrText>
            </w:r>
            <w:r>
              <w:fldChar w:fldCharType="separate"/>
            </w:r>
            <w:r w:rsidR="008B5AC5">
              <w:rPr>
                <w:noProof/>
              </w:rPr>
              <w:t>15</w:t>
            </w:r>
            <w:r>
              <w:rPr>
                <w:noProof/>
              </w:rPr>
              <w:fldChar w:fldCharType="end"/>
            </w:r>
          </w:p>
          <w:p w14:paraId="2C10E171" w14:textId="757AB1DA" w:rsidR="00C05D1E" w:rsidRDefault="00C05D1E" w:rsidP="00BB53C8">
            <w:pPr>
              <w:pStyle w:val="Inhaltsverzeichnis1"/>
              <w:spacing w:before="60"/>
              <w:rPr>
                <w:noProof/>
              </w:rPr>
            </w:pPr>
            <w:r w:rsidRPr="00C25EF4">
              <w:t>1</w:t>
            </w:r>
            <w:r w:rsidR="001F35EE">
              <w:t>8</w:t>
            </w:r>
            <w:r w:rsidRPr="00C25EF4">
              <w:tab/>
              <w:t>Besondere Vereinbarungen</w:t>
            </w:r>
            <w:r w:rsidRPr="00F57D35">
              <w:tab/>
            </w:r>
            <w:r>
              <w:fldChar w:fldCharType="begin"/>
            </w:r>
            <w:r>
              <w:instrText xml:space="preserve"> PAGEREF  Verw1</w:instrText>
            </w:r>
            <w:r w:rsidR="00BB53C8">
              <w:instrText>8</w:instrText>
            </w:r>
            <w:r>
              <w:instrText xml:space="preserve">  \* MERGEFORMAT </w:instrText>
            </w:r>
            <w:r>
              <w:fldChar w:fldCharType="separate"/>
            </w:r>
            <w:r w:rsidR="008B5AC5">
              <w:rPr>
                <w:noProof/>
              </w:rPr>
              <w:t>15</w:t>
            </w:r>
            <w:r>
              <w:rPr>
                <w:noProof/>
              </w:rPr>
              <w:fldChar w:fldCharType="end"/>
            </w:r>
          </w:p>
          <w:p w14:paraId="31B15DC4" w14:textId="23145302" w:rsidR="001F35EE" w:rsidRPr="00C25EF4" w:rsidRDefault="001F35EE" w:rsidP="001F35EE">
            <w:pPr>
              <w:pStyle w:val="Inhaltsverzeichnis11"/>
            </w:pPr>
            <w:r w:rsidRPr="00C25EF4">
              <w:t>1</w:t>
            </w:r>
            <w:r>
              <w:t>8</w:t>
            </w:r>
            <w:r w:rsidRPr="00C25EF4">
              <w:t>.1</w:t>
            </w:r>
            <w:r w:rsidRPr="00C25EF4">
              <w:tab/>
            </w:r>
            <w:r w:rsidRPr="00F55AE3">
              <w:rPr>
                <w:bCs/>
              </w:rPr>
              <w:t>Datennutzung</w:t>
            </w:r>
            <w:r w:rsidRPr="00C25EF4">
              <w:tab/>
            </w:r>
            <w:r>
              <w:fldChar w:fldCharType="begin"/>
            </w:r>
            <w:r>
              <w:instrText xml:space="preserve"> PAGEREF  Verw1</w:instrText>
            </w:r>
            <w:r w:rsidR="00BB53C8">
              <w:instrText>8</w:instrText>
            </w:r>
            <w:r>
              <w:instrText xml:space="preserve">1  \* MERGEFORMAT </w:instrText>
            </w:r>
            <w:r>
              <w:fldChar w:fldCharType="separate"/>
            </w:r>
            <w:r w:rsidR="008B5AC5">
              <w:rPr>
                <w:noProof/>
              </w:rPr>
              <w:t>15</w:t>
            </w:r>
            <w:r>
              <w:rPr>
                <w:noProof/>
              </w:rPr>
              <w:fldChar w:fldCharType="end"/>
            </w:r>
          </w:p>
          <w:p w14:paraId="7C66E4D1" w14:textId="58B0290A" w:rsidR="001F35EE" w:rsidRPr="00C25EF4" w:rsidRDefault="001F35EE" w:rsidP="001F35EE">
            <w:pPr>
              <w:pStyle w:val="Inhaltsverzeichnis11"/>
            </w:pPr>
            <w:r w:rsidRPr="00C25EF4">
              <w:t>1</w:t>
            </w:r>
            <w:r>
              <w:t>8</w:t>
            </w:r>
            <w:r w:rsidRPr="00C25EF4">
              <w:t>.2</w:t>
            </w:r>
            <w:r w:rsidRPr="00C25EF4">
              <w:tab/>
            </w:r>
            <w:r w:rsidRPr="00FF45D6">
              <w:t>Weitere besondere Vereinbarungen</w:t>
            </w:r>
            <w:r w:rsidRPr="00C25EF4">
              <w:tab/>
            </w:r>
            <w:r>
              <w:fldChar w:fldCharType="begin"/>
            </w:r>
            <w:r>
              <w:instrText xml:space="preserve"> PAGEREF  Verw1</w:instrText>
            </w:r>
            <w:r w:rsidR="00BB53C8">
              <w:instrText>8</w:instrText>
            </w:r>
            <w:r>
              <w:instrText xml:space="preserve">2  \* MERGEFORMAT </w:instrText>
            </w:r>
            <w:r>
              <w:fldChar w:fldCharType="separate"/>
            </w:r>
            <w:r w:rsidR="008B5AC5">
              <w:rPr>
                <w:noProof/>
              </w:rPr>
              <w:t>16</w:t>
            </w:r>
            <w:r>
              <w:rPr>
                <w:noProof/>
              </w:rPr>
              <w:fldChar w:fldCharType="end"/>
            </w:r>
          </w:p>
          <w:p w14:paraId="1EA57722" w14:textId="5BC98F78" w:rsidR="00C05D1E" w:rsidRPr="00F57D35" w:rsidRDefault="00C05D1E" w:rsidP="00BB53C8">
            <w:pPr>
              <w:pStyle w:val="Inhaltsverzeichnis1"/>
              <w:spacing w:before="60"/>
            </w:pPr>
            <w:r w:rsidRPr="00F57D35">
              <w:t>1</w:t>
            </w:r>
            <w:r w:rsidR="001F35EE">
              <w:t>9</w:t>
            </w:r>
            <w:r w:rsidRPr="00F57D35">
              <w:tab/>
              <w:t>Inkrafttreten</w:t>
            </w:r>
            <w:r w:rsidRPr="00F57D35">
              <w:tab/>
            </w:r>
            <w:r>
              <w:fldChar w:fldCharType="begin"/>
            </w:r>
            <w:r>
              <w:instrText xml:space="preserve"> PAGEREF  Verw1</w:instrText>
            </w:r>
            <w:r w:rsidR="00BB53C8">
              <w:instrText>9</w:instrText>
            </w:r>
            <w:r>
              <w:instrText xml:space="preserve">  \* MERGEFORMAT </w:instrText>
            </w:r>
            <w:r>
              <w:fldChar w:fldCharType="separate"/>
            </w:r>
            <w:r w:rsidR="008B5AC5">
              <w:rPr>
                <w:noProof/>
              </w:rPr>
              <w:t>16</w:t>
            </w:r>
            <w:r>
              <w:rPr>
                <w:noProof/>
              </w:rPr>
              <w:fldChar w:fldCharType="end"/>
            </w:r>
          </w:p>
          <w:p w14:paraId="4CD806FA" w14:textId="19951E11" w:rsidR="00C05D1E" w:rsidRPr="00F57D35" w:rsidRDefault="001F35EE" w:rsidP="00BB53C8">
            <w:pPr>
              <w:pStyle w:val="Inhaltsverzeichnis1"/>
              <w:spacing w:before="60"/>
            </w:pPr>
            <w:r>
              <w:t>20</w:t>
            </w:r>
            <w:r w:rsidR="00C05D1E" w:rsidRPr="00F57D35">
              <w:tab/>
              <w:t>Vertragsänderungen</w:t>
            </w:r>
            <w:r w:rsidR="00C05D1E" w:rsidRPr="00F57D35">
              <w:tab/>
            </w:r>
            <w:r>
              <w:fldChar w:fldCharType="begin"/>
            </w:r>
            <w:r>
              <w:instrText xml:space="preserve"> PAGEREF  Verw</w:instrText>
            </w:r>
            <w:r w:rsidR="00BB53C8">
              <w:instrText>20</w:instrText>
            </w:r>
            <w:r>
              <w:instrText xml:space="preserve">  \* MERGEFORMAT </w:instrText>
            </w:r>
            <w:r>
              <w:fldChar w:fldCharType="separate"/>
            </w:r>
            <w:r w:rsidR="008B5AC5">
              <w:rPr>
                <w:noProof/>
              </w:rPr>
              <w:t>16</w:t>
            </w:r>
            <w:r>
              <w:rPr>
                <w:noProof/>
              </w:rPr>
              <w:fldChar w:fldCharType="end"/>
            </w:r>
          </w:p>
          <w:p w14:paraId="1690846F" w14:textId="4654DA86" w:rsidR="00C05D1E" w:rsidRPr="00F57D35" w:rsidRDefault="001F35EE" w:rsidP="00BB53C8">
            <w:pPr>
              <w:pStyle w:val="Inhaltsverzeichnis1"/>
              <w:spacing w:before="60"/>
            </w:pPr>
            <w:r>
              <w:t>21</w:t>
            </w:r>
            <w:r w:rsidR="00C05D1E" w:rsidRPr="00F57D35">
              <w:tab/>
              <w:t>Anwendbares Recht, Streitigkeiten und Gerichtsstand</w:t>
            </w:r>
            <w:r w:rsidR="00C05D1E" w:rsidRPr="00F57D35">
              <w:tab/>
            </w:r>
            <w:r>
              <w:fldChar w:fldCharType="begin"/>
            </w:r>
            <w:r>
              <w:instrText xml:space="preserve"> PAGEREF  Verw</w:instrText>
            </w:r>
            <w:r w:rsidR="00BB53C8">
              <w:instrText>21</w:instrText>
            </w:r>
            <w:r>
              <w:instrText xml:space="preserve">  \* MERGEFORMAT </w:instrText>
            </w:r>
            <w:r>
              <w:fldChar w:fldCharType="separate"/>
            </w:r>
            <w:r w:rsidR="008B5AC5">
              <w:rPr>
                <w:noProof/>
              </w:rPr>
              <w:t>16</w:t>
            </w:r>
            <w:r>
              <w:rPr>
                <w:noProof/>
              </w:rPr>
              <w:fldChar w:fldCharType="end"/>
            </w:r>
          </w:p>
          <w:p w14:paraId="4135411C" w14:textId="5D91D943" w:rsidR="00C05D1E" w:rsidRPr="00F57D35" w:rsidRDefault="001F35EE" w:rsidP="00BB53C8">
            <w:pPr>
              <w:pStyle w:val="Inhaltsverzeichnis1"/>
              <w:spacing w:before="60"/>
            </w:pPr>
            <w:r>
              <w:t>22</w:t>
            </w:r>
            <w:r w:rsidR="00C05D1E" w:rsidRPr="00F57D35">
              <w:tab/>
              <w:t>Ausfertigung</w:t>
            </w:r>
            <w:r w:rsidR="00C05D1E" w:rsidRPr="00F57D35">
              <w:tab/>
            </w:r>
            <w:r>
              <w:fldChar w:fldCharType="begin"/>
            </w:r>
            <w:r>
              <w:instrText xml:space="preserve"> PAGEREF  Verw2</w:instrText>
            </w:r>
            <w:r w:rsidR="00BB53C8">
              <w:instrText>2</w:instrText>
            </w:r>
            <w:r>
              <w:instrText xml:space="preserve">  \* MERGEFORMAT </w:instrText>
            </w:r>
            <w:r>
              <w:fldChar w:fldCharType="separate"/>
            </w:r>
            <w:r w:rsidR="008B5AC5">
              <w:rPr>
                <w:noProof/>
              </w:rPr>
              <w:t>17</w:t>
            </w:r>
            <w:r>
              <w:rPr>
                <w:noProof/>
              </w:rPr>
              <w:fldChar w:fldCharType="end"/>
            </w:r>
          </w:p>
          <w:p w14:paraId="6640DFF4" w14:textId="664510BD" w:rsidR="00C05D1E" w:rsidRPr="00F57D35" w:rsidRDefault="001F35EE" w:rsidP="00C05D1E">
            <w:pPr>
              <w:pStyle w:val="Inhaltsverzeichnis1"/>
            </w:pPr>
            <w:r>
              <w:t>23</w:t>
            </w:r>
            <w:r w:rsidR="00C05D1E" w:rsidRPr="00F57D35">
              <w:tab/>
              <w:t>Unterschriften</w:t>
            </w:r>
            <w:r w:rsidR="00C05D1E" w:rsidRPr="00F57D35">
              <w:tab/>
            </w:r>
            <w:r>
              <w:fldChar w:fldCharType="begin"/>
            </w:r>
            <w:r>
              <w:instrText xml:space="preserve"> PAGEREF  Verw2</w:instrText>
            </w:r>
            <w:r w:rsidR="00BB53C8">
              <w:instrText>3</w:instrText>
            </w:r>
            <w:r>
              <w:instrText xml:space="preserve">  \* MERGEFORMAT </w:instrText>
            </w:r>
            <w:r>
              <w:fldChar w:fldCharType="separate"/>
            </w:r>
            <w:r w:rsidR="008B5AC5">
              <w:rPr>
                <w:noProof/>
              </w:rPr>
              <w:t>18</w:t>
            </w:r>
            <w:r>
              <w:rPr>
                <w:noProof/>
              </w:rPr>
              <w:fldChar w:fldCharType="end"/>
            </w:r>
            <w:bookmarkEnd w:id="13"/>
          </w:p>
        </w:tc>
      </w:tr>
    </w:tbl>
    <w:p w14:paraId="1C9F0C4E" w14:textId="77777777" w:rsidR="00F477F0" w:rsidRPr="00F57D35" w:rsidRDefault="00105DB4" w:rsidP="0084727E">
      <w:pPr>
        <w:pStyle w:val="Titel1"/>
        <w:pageBreakBefore/>
      </w:pPr>
      <w:bookmarkStart w:id="14" w:name="Verw01"/>
      <w:bookmarkEnd w:id="9"/>
      <w:r w:rsidRPr="00F57D35">
        <w:lastRenderedPageBreak/>
        <w:t>1</w:t>
      </w:r>
      <w:bookmarkEnd w:id="14"/>
      <w:r w:rsidR="00F477F0" w:rsidRPr="00F57D35">
        <w:tab/>
        <w:t>Vertragsgegenstand</w:t>
      </w:r>
    </w:p>
    <w:bookmarkStart w:id="15" w:name="Verw011"/>
    <w:p w14:paraId="1CA7BC4B" w14:textId="77777777" w:rsidR="009965EE" w:rsidRPr="00F57D35" w:rsidRDefault="00D8018D" w:rsidP="0084727E">
      <w:pPr>
        <w:pStyle w:val="Titel11direktnach1"/>
      </w:pPr>
      <w:r w:rsidRPr="00F57D35">
        <w:fldChar w:fldCharType="begin"/>
      </w:r>
      <w:r w:rsidRPr="00F57D35">
        <w:instrText xml:space="preserve"> MACROBUTTON  SWob 1.1</w:instrText>
      </w:r>
      <w:r w:rsidRPr="00F57D35">
        <w:fldChar w:fldCharType="end"/>
      </w:r>
      <w:bookmarkEnd w:id="15"/>
      <w:r w:rsidR="009965EE" w:rsidRPr="00F57D35">
        <w:tab/>
        <w:t>Projekt</w:t>
      </w:r>
    </w:p>
    <w:p w14:paraId="69EF464F" w14:textId="77777777" w:rsidR="009965EE" w:rsidRPr="00F57D35" w:rsidRDefault="009965EE" w:rsidP="009965EE">
      <w:pPr>
        <w:pStyle w:val="StandardBlocksatz"/>
        <w:spacing w:before="60" w:line="240" w:lineRule="auto"/>
        <w:ind w:left="567"/>
        <w:rPr>
          <w:b/>
          <w:color w:val="FFFFFF" w:themeColor="background1"/>
          <w:w w:val="400"/>
          <w:sz w:val="6"/>
          <w:szCs w:val="6"/>
        </w:rPr>
      </w:pPr>
      <w:r w:rsidRPr="00F57D35">
        <w:rPr>
          <w:rFonts w:cs="Arial"/>
          <w:b/>
          <w:color w:val="C00000"/>
          <w:w w:val="500"/>
          <w:sz w:val="8"/>
          <w:szCs w:val="8"/>
        </w:rPr>
        <w:t>┌</w:t>
      </w:r>
    </w:p>
    <w:p w14:paraId="1B694654" w14:textId="77777777" w:rsidR="009965EE" w:rsidRPr="00F57D35" w:rsidRDefault="009965EE" w:rsidP="009965EE">
      <w:pPr>
        <w:pStyle w:val="StandardBlocksatz"/>
        <w:rPr>
          <w:w w:val="400"/>
          <w:sz w:val="6"/>
          <w:szCs w:val="6"/>
        </w:rPr>
        <w:sectPr w:rsidR="009965EE" w:rsidRPr="00F57D35" w:rsidSect="00B139EF">
          <w:type w:val="continuous"/>
          <w:pgSz w:w="11906" w:h="16838" w:code="9"/>
          <w:pgMar w:top="1021" w:right="567" w:bottom="1134" w:left="1021" w:header="851" w:footer="340" w:gutter="0"/>
          <w:cols w:space="708"/>
          <w:docGrid w:linePitch="360"/>
        </w:sectPr>
      </w:pPr>
    </w:p>
    <w:p w14:paraId="70CBB806" w14:textId="77777777" w:rsidR="00594D65" w:rsidRPr="00F57D35" w:rsidRDefault="00594D65" w:rsidP="00594D65">
      <w:pPr>
        <w:pStyle w:val="StandardBlocksatz"/>
      </w:pPr>
      <w:r w:rsidRPr="009C4E1A">
        <w:rPr>
          <w:highlight w:val="yellow"/>
        </w:rPr>
        <w:t>Detaillierter Projektbeschrieb</w:t>
      </w:r>
    </w:p>
    <w:p w14:paraId="2DED0D2B" w14:textId="77777777" w:rsidR="009965EE" w:rsidRPr="00F57D35" w:rsidRDefault="009965EE" w:rsidP="009965EE">
      <w:pPr>
        <w:pStyle w:val="StandardBlocksatz"/>
        <w:sectPr w:rsidR="009965EE" w:rsidRPr="00F57D35" w:rsidSect="00B139EF">
          <w:type w:val="continuous"/>
          <w:pgSz w:w="11906" w:h="16838" w:code="9"/>
          <w:pgMar w:top="1021" w:right="567" w:bottom="1134" w:left="1021" w:header="851" w:footer="340" w:gutter="0"/>
          <w:cols w:space="708"/>
          <w:formProt w:val="0"/>
          <w:docGrid w:linePitch="360"/>
        </w:sectPr>
      </w:pPr>
    </w:p>
    <w:p w14:paraId="7A1EFFF6" w14:textId="77777777" w:rsidR="009965EE" w:rsidRPr="00F57D35" w:rsidRDefault="009965EE" w:rsidP="009965EE">
      <w:pPr>
        <w:pStyle w:val="StandardBlocksatz"/>
        <w:spacing w:before="40" w:line="240" w:lineRule="auto"/>
        <w:ind w:left="567"/>
        <w:rPr>
          <w:b/>
          <w:color w:val="FFFFFF" w:themeColor="background1"/>
          <w:w w:val="400"/>
          <w:sz w:val="6"/>
          <w:szCs w:val="6"/>
        </w:rPr>
      </w:pPr>
      <w:r w:rsidRPr="00F57D35">
        <w:rPr>
          <w:rFonts w:cs="Arial"/>
          <w:b/>
          <w:color w:val="C00000"/>
          <w:w w:val="500"/>
          <w:sz w:val="8"/>
          <w:szCs w:val="8"/>
        </w:rPr>
        <w:t>└</w:t>
      </w:r>
    </w:p>
    <w:bookmarkStart w:id="16" w:name="Verw012"/>
    <w:p w14:paraId="124E7C4D" w14:textId="77777777" w:rsidR="009965EE" w:rsidRPr="00C25EF4" w:rsidRDefault="00D8018D" w:rsidP="0084727E">
      <w:pPr>
        <w:pStyle w:val="Titel11"/>
      </w:pPr>
      <w:r w:rsidRPr="00F57D35">
        <w:fldChar w:fldCharType="begin"/>
      </w:r>
      <w:r w:rsidRPr="00F57D35">
        <w:instrText xml:space="preserve"> MACROBUTTON  SWob 1.2</w:instrText>
      </w:r>
      <w:r w:rsidRPr="00F57D35">
        <w:fldChar w:fldCharType="end"/>
      </w:r>
      <w:bookmarkEnd w:id="16"/>
      <w:r w:rsidR="009965EE" w:rsidRPr="00F57D35">
        <w:tab/>
      </w:r>
      <w:r w:rsidR="009965EE" w:rsidRPr="00C25EF4">
        <w:t>Leistungsumfang</w:t>
      </w:r>
    </w:p>
    <w:p w14:paraId="68035A3B" w14:textId="2ADA2956" w:rsidR="00790C45" w:rsidRPr="00C25EF4" w:rsidRDefault="00427D50" w:rsidP="00790C45">
      <w:pPr>
        <w:pStyle w:val="StandardBlocksatz"/>
      </w:pPr>
      <w:r w:rsidRPr="00C25EF4">
        <w:t xml:space="preserve">Die Bauherrschaft erteilt hiermit der Unternehmung </w:t>
      </w:r>
      <w:r w:rsidR="00482343" w:rsidRPr="00C25EF4">
        <w:t>den Auftrag, am vorgenannten Projekt die Arbeiten gemäss diesem Vertrag auszuführen</w:t>
      </w:r>
      <w:r w:rsidR="00790C45" w:rsidRPr="00C25EF4">
        <w:t>.</w:t>
      </w:r>
    </w:p>
    <w:p w14:paraId="2508641F"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4DF5C1A4" w14:textId="77777777" w:rsidR="00C64337" w:rsidRPr="00C25EF4" w:rsidRDefault="00C64337" w:rsidP="00C64337">
      <w:pPr>
        <w:pStyle w:val="StandardBlocksatz"/>
        <w:rPr>
          <w:w w:val="400"/>
          <w:sz w:val="6"/>
          <w:szCs w:val="6"/>
        </w:rPr>
        <w:sectPr w:rsidR="00C64337" w:rsidRPr="00C25EF4" w:rsidSect="00B139EF">
          <w:type w:val="continuous"/>
          <w:pgSz w:w="11906" w:h="16838" w:code="9"/>
          <w:pgMar w:top="1021" w:right="567" w:bottom="1134" w:left="1021" w:header="851" w:footer="340" w:gutter="0"/>
          <w:cols w:space="708"/>
          <w:docGrid w:linePitch="360"/>
        </w:sectPr>
      </w:pPr>
    </w:p>
    <w:p w14:paraId="72E05BD2" w14:textId="5B6D95ED" w:rsidR="00C64337" w:rsidRPr="00C25EF4" w:rsidRDefault="00C64337" w:rsidP="00C64337">
      <w:pPr>
        <w:pStyle w:val="StandardBlocksatz"/>
        <w:tabs>
          <w:tab w:val="left" w:pos="2835"/>
          <w:tab w:val="right" w:pos="10206"/>
        </w:tabs>
        <w:rPr>
          <w:rStyle w:val="Fett"/>
        </w:rPr>
      </w:pPr>
      <w:r w:rsidRPr="00C25EF4">
        <w:rPr>
          <w:rStyle w:val="Fett"/>
        </w:rPr>
        <w:t>BKP/NPK</w:t>
      </w:r>
      <w:r w:rsidRPr="00C25EF4">
        <w:rPr>
          <w:rStyle w:val="Fett"/>
        </w:rPr>
        <w:tab/>
        <w:t>Arbeitsgattung</w:t>
      </w:r>
      <w:r w:rsidRPr="00C25EF4">
        <w:rPr>
          <w:rStyle w:val="Fett"/>
        </w:rPr>
        <w:tab/>
        <w:t>Preis (</w:t>
      </w:r>
      <w:r w:rsidRPr="00C25EF4">
        <w:rPr>
          <w:rStyle w:val="Fett"/>
        </w:rPr>
        <w:fldChar w:fldCharType="begin"/>
      </w:r>
      <w:r w:rsidRPr="00C25EF4">
        <w:rPr>
          <w:rStyle w:val="Fett"/>
        </w:rPr>
        <w:instrText xml:space="preserve"> REF  go_Waehrung  \* MERGEFORMAT \*CharFormat </w:instrText>
      </w:r>
      <w:r w:rsidRPr="00C25EF4">
        <w:rPr>
          <w:rStyle w:val="Fett"/>
        </w:rPr>
        <w:fldChar w:fldCharType="separate"/>
      </w:r>
      <w:r w:rsidR="008B5AC5" w:rsidRPr="008B5AC5">
        <w:rPr>
          <w:rStyle w:val="Fett"/>
        </w:rPr>
        <w:t>CHF</w:t>
      </w:r>
      <w:r w:rsidRPr="00C25EF4">
        <w:rPr>
          <w:rStyle w:val="Fett"/>
        </w:rPr>
        <w:fldChar w:fldCharType="end"/>
      </w:r>
      <w:r w:rsidRPr="00C25EF4">
        <w:rPr>
          <w:rStyle w:val="Fett"/>
        </w:rPr>
        <w:t>)</w:t>
      </w:r>
    </w:p>
    <w:p w14:paraId="68129C3F" w14:textId="242F6F97" w:rsidR="00C64337" w:rsidRPr="00C25EF4" w:rsidRDefault="00C64337" w:rsidP="00C64337">
      <w:pPr>
        <w:pStyle w:val="StandardBlocksatz"/>
        <w:tabs>
          <w:tab w:val="left" w:pos="2835"/>
          <w:tab w:val="right" w:pos="10206"/>
        </w:tabs>
      </w:pPr>
      <w:r w:rsidRPr="00C25EF4">
        <w:t>.....</w:t>
      </w:r>
      <w:r w:rsidRPr="00C25EF4">
        <w:tab/>
        <w:t>.....</w:t>
      </w:r>
      <w:r w:rsidRPr="00C25EF4">
        <w:tab/>
        <w:t>.....</w:t>
      </w:r>
    </w:p>
    <w:p w14:paraId="2D011DC4" w14:textId="77777777" w:rsidR="00C64337" w:rsidRPr="00C25EF4" w:rsidRDefault="00C64337" w:rsidP="00C64337">
      <w:pPr>
        <w:pStyle w:val="StandardBlocksatz"/>
        <w:sectPr w:rsidR="00C64337" w:rsidRPr="00C25EF4" w:rsidSect="00B139EF">
          <w:type w:val="continuous"/>
          <w:pgSz w:w="11906" w:h="16838" w:code="9"/>
          <w:pgMar w:top="1021" w:right="567" w:bottom="1134" w:left="1021" w:header="851" w:footer="340" w:gutter="0"/>
          <w:cols w:space="708"/>
          <w:formProt w:val="0"/>
          <w:docGrid w:linePitch="360"/>
        </w:sectPr>
      </w:pPr>
    </w:p>
    <w:p w14:paraId="1EDFABDE" w14:textId="77777777" w:rsidR="00C64337" w:rsidRPr="004C43DC" w:rsidRDefault="00C64337" w:rsidP="00C64337">
      <w:pPr>
        <w:pStyle w:val="StandardBlocksatz"/>
        <w:spacing w:before="40" w:line="240" w:lineRule="auto"/>
        <w:ind w:left="567"/>
        <w:rPr>
          <w:rFonts w:cs="Arial"/>
          <w:b/>
          <w:color w:val="FFFFFF" w:themeColor="background1"/>
          <w:w w:val="500"/>
          <w:sz w:val="8"/>
          <w:szCs w:val="8"/>
        </w:rPr>
      </w:pPr>
      <w:r w:rsidRPr="00C25EF4">
        <w:rPr>
          <w:rFonts w:cs="Arial"/>
          <w:b/>
          <w:color w:val="C00000"/>
          <w:w w:val="500"/>
          <w:sz w:val="8"/>
          <w:szCs w:val="8"/>
        </w:rPr>
        <w:t>└</w:t>
      </w:r>
    </w:p>
    <w:bookmarkStart w:id="17" w:name="Verw013"/>
    <w:p w14:paraId="30B6DB6B" w14:textId="77777777" w:rsidR="004C43DC" w:rsidRPr="00F55AE3" w:rsidRDefault="004C43DC" w:rsidP="004C43DC">
      <w:pPr>
        <w:pStyle w:val="Titel11"/>
      </w:pPr>
      <w:r w:rsidRPr="00F55AE3">
        <w:fldChar w:fldCharType="begin"/>
      </w:r>
      <w:r w:rsidRPr="00F55AE3">
        <w:instrText xml:space="preserve"> MACROBUTTON  SWob 1.3</w:instrText>
      </w:r>
      <w:r w:rsidRPr="00F55AE3">
        <w:fldChar w:fldCharType="end"/>
      </w:r>
      <w:bookmarkEnd w:id="17"/>
      <w:r w:rsidRPr="00F55AE3">
        <w:tab/>
        <w:t>Anwendung der Methode BIM</w:t>
      </w:r>
    </w:p>
    <w:p w14:paraId="720C7381" w14:textId="77777777" w:rsidR="004C43DC" w:rsidRPr="00F55AE3" w:rsidRDefault="004C43DC" w:rsidP="004C43DC">
      <w:pPr>
        <w:pStyle w:val="StandardBlocksatzOptionsfeld1"/>
      </w:pPr>
      <w:r w:rsidRPr="00F55AE3">
        <w:fldChar w:fldCharType="begin">
          <w:ffData>
            <w:name w:val="BIM_nein"/>
            <w:enabled/>
            <w:calcOnExit w:val="0"/>
            <w:entryMacro w:val="BIMDel"/>
            <w:checkBox>
              <w:sizeAuto/>
              <w:default w:val="0"/>
            </w:checkBox>
          </w:ffData>
        </w:fldChar>
      </w:r>
      <w:bookmarkStart w:id="18" w:name="BIM_nein"/>
      <w:r w:rsidRPr="00F55AE3">
        <w:instrText xml:space="preserve"> FORMCHECKBOX </w:instrText>
      </w:r>
      <w:r w:rsidRPr="00F55AE3">
        <w:fldChar w:fldCharType="separate"/>
      </w:r>
      <w:r w:rsidRPr="00F55AE3">
        <w:fldChar w:fldCharType="end"/>
      </w:r>
      <w:bookmarkEnd w:id="18"/>
      <w:r w:rsidRPr="00F55AE3">
        <w:tab/>
        <w:t>Die Methode BIM wird nicht in Auftrag gegeben.</w:t>
      </w:r>
    </w:p>
    <w:p w14:paraId="62B821AF" w14:textId="77777777" w:rsidR="004C43DC" w:rsidRPr="00F55AE3" w:rsidRDefault="004C43DC" w:rsidP="004C43DC">
      <w:pPr>
        <w:pStyle w:val="StandardBlocksatzOptionsfeld1"/>
        <w:ind w:firstLine="0"/>
        <w:rPr>
          <w:rStyle w:val="Bedienungstext"/>
        </w:rPr>
      </w:pPr>
      <w:r w:rsidRPr="00F55AE3">
        <w:rPr>
          <w:rStyle w:val="Bedienungstext"/>
        </w:rPr>
        <w:t>[Beim Auswählen dieser Option passiert folgendes (wenn die Makros aktiviert sind):</w:t>
      </w:r>
    </w:p>
    <w:p w14:paraId="4CF1204C" w14:textId="77777777" w:rsidR="004C43DC" w:rsidRPr="00F55AE3" w:rsidRDefault="004C43DC" w:rsidP="004C43DC">
      <w:pPr>
        <w:pStyle w:val="StandardBlocksatzOptionsfeld1"/>
        <w:numPr>
          <w:ilvl w:val="0"/>
          <w:numId w:val="24"/>
        </w:numPr>
        <w:ind w:left="993" w:hanging="284"/>
        <w:jc w:val="left"/>
        <w:rPr>
          <w:rStyle w:val="Bedienungstext"/>
        </w:rPr>
      </w:pPr>
      <w:r w:rsidRPr="00F55AE3">
        <w:rPr>
          <w:rStyle w:val="Bedienungstext"/>
        </w:rPr>
        <w:t xml:space="preserve">In Ziffer 2.1 wird der Leistungskatalog «Leistungen bei Anwendung der Methode BIM» </w:t>
      </w:r>
      <w:r w:rsidRPr="00F55AE3">
        <w:rPr>
          <w:rStyle w:val="Bedienungstext"/>
          <w:b/>
          <w:bCs/>
        </w:rPr>
        <w:t>gelöscht</w:t>
      </w:r>
      <w:r w:rsidRPr="00F55AE3">
        <w:rPr>
          <w:rStyle w:val="Bedienungstext"/>
        </w:rPr>
        <w:t>.</w:t>
      </w:r>
      <w:r w:rsidRPr="00F55AE3">
        <w:rPr>
          <w:rStyle w:val="Bedienungstext"/>
        </w:rPr>
        <w:br/>
        <w:t>Dieses Löschen ist nicht rückgängig zu machen.</w:t>
      </w:r>
    </w:p>
    <w:p w14:paraId="5970E8C3" w14:textId="3D74ED4A" w:rsidR="004C43DC" w:rsidRDefault="004C43DC" w:rsidP="004C43DC">
      <w:pPr>
        <w:pStyle w:val="StandardBlocksatzOptionsfeld1"/>
        <w:numPr>
          <w:ilvl w:val="0"/>
          <w:numId w:val="24"/>
        </w:numPr>
        <w:spacing w:after="120"/>
        <w:ind w:left="993" w:hanging="284"/>
        <w:rPr>
          <w:rStyle w:val="Bedienungstext"/>
        </w:rPr>
      </w:pPr>
      <w:r w:rsidRPr="00F55AE3">
        <w:rPr>
          <w:rStyle w:val="Bedienungstext"/>
        </w:rPr>
        <w:t>In Ziffer 2.1 wird die Option «Leistungen ohne Anwendung der Methode BIM» aktiviert</w:t>
      </w:r>
    </w:p>
    <w:p w14:paraId="62F85016" w14:textId="77777777" w:rsidR="00AF0DD9" w:rsidRPr="004A5A15" w:rsidRDefault="00AF0DD9" w:rsidP="00AF0DD9">
      <w:pPr>
        <w:spacing w:line="240" w:lineRule="auto"/>
        <w:ind w:left="426"/>
        <w:rPr>
          <w:sz w:val="4"/>
          <w:szCs w:val="4"/>
        </w:rPr>
      </w:pPr>
    </w:p>
    <w:p w14:paraId="5B9E62EB" w14:textId="77777777" w:rsidR="004C43DC" w:rsidRPr="00F55AE3" w:rsidRDefault="004C43DC" w:rsidP="004C43DC">
      <w:pPr>
        <w:pStyle w:val="StandardBlocksatzOptionsfeld1"/>
        <w:rPr>
          <w:rStyle w:val="Bedienungstext"/>
        </w:rPr>
      </w:pPr>
      <w:r w:rsidRPr="00F55AE3">
        <w:fldChar w:fldCharType="begin">
          <w:ffData>
            <w:name w:val="BIM_ja"/>
            <w:enabled/>
            <w:calcOnExit w:val="0"/>
            <w:entryMacro w:val="BIMLass"/>
            <w:checkBox>
              <w:sizeAuto/>
              <w:default w:val="0"/>
            </w:checkBox>
          </w:ffData>
        </w:fldChar>
      </w:r>
      <w:bookmarkStart w:id="19" w:name="BIM_ja"/>
      <w:r w:rsidRPr="00F55AE3">
        <w:instrText xml:space="preserve"> FORMCHECKBOX </w:instrText>
      </w:r>
      <w:r w:rsidRPr="00F55AE3">
        <w:fldChar w:fldCharType="separate"/>
      </w:r>
      <w:r w:rsidRPr="00F55AE3">
        <w:fldChar w:fldCharType="end"/>
      </w:r>
      <w:bookmarkEnd w:id="19"/>
      <w:r w:rsidRPr="00F55AE3">
        <w:tab/>
        <w:t xml:space="preserve">Die Methode BIM wird </w:t>
      </w:r>
      <w:r w:rsidRPr="00F55AE3">
        <w:rPr>
          <w:rStyle w:val="Formularfeld"/>
        </w:rPr>
        <w:fldChar w:fldCharType="begin">
          <w:ffData>
            <w:name w:val=""/>
            <w:enabled/>
            <w:calcOnExit w:val="0"/>
            <w:textInput>
              <w:default w:val="gemäss der Vereinbarung in VB 1 (vgl. nachstehende Ziffer 2.1)"/>
            </w:textInput>
          </w:ffData>
        </w:fldChar>
      </w:r>
      <w:r w:rsidRPr="00F55AE3">
        <w:rPr>
          <w:rStyle w:val="Formularfeld"/>
        </w:rPr>
        <w:instrText xml:space="preserve"> FORMTEXT </w:instrText>
      </w:r>
      <w:r w:rsidRPr="00F55AE3">
        <w:rPr>
          <w:rStyle w:val="Formularfeld"/>
        </w:rPr>
      </w:r>
      <w:r w:rsidRPr="00F55AE3">
        <w:rPr>
          <w:rStyle w:val="Formularfeld"/>
        </w:rPr>
        <w:fldChar w:fldCharType="separate"/>
      </w:r>
      <w:r w:rsidRPr="00F55AE3">
        <w:rPr>
          <w:rStyle w:val="Formularfeld"/>
          <w:noProof/>
        </w:rPr>
        <w:t>gemäss der Vereinbarung in VB 1 (vgl. nachstehende Ziffer 2.1)</w:t>
      </w:r>
      <w:r w:rsidRPr="00F55AE3">
        <w:rPr>
          <w:rStyle w:val="Formularfeld"/>
        </w:rPr>
        <w:fldChar w:fldCharType="end"/>
      </w:r>
      <w:r w:rsidRPr="00F55AE3">
        <w:t xml:space="preserve"> in Auftrag gegeben.</w:t>
      </w:r>
    </w:p>
    <w:p w14:paraId="6645C8A8" w14:textId="77777777" w:rsidR="004C43DC" w:rsidRPr="00F55AE3" w:rsidRDefault="004C43DC" w:rsidP="004C43DC">
      <w:pPr>
        <w:pStyle w:val="StandardBlocksatzOptionsfeld1"/>
        <w:ind w:firstLine="0"/>
        <w:rPr>
          <w:rStyle w:val="Bedienungstext"/>
        </w:rPr>
      </w:pPr>
      <w:r w:rsidRPr="00F55AE3">
        <w:rPr>
          <w:rStyle w:val="Bedienungstext"/>
        </w:rPr>
        <w:t>[Beim Auswählen dieser Option passiert folgendes (wenn die Makros aktiviert sind):</w:t>
      </w:r>
    </w:p>
    <w:p w14:paraId="1E2FB577" w14:textId="77777777" w:rsidR="004C43DC" w:rsidRPr="00F55AE3" w:rsidRDefault="004C43DC" w:rsidP="004C43DC">
      <w:pPr>
        <w:pStyle w:val="StandardBlocksatzOptionsfeld1"/>
        <w:numPr>
          <w:ilvl w:val="0"/>
          <w:numId w:val="24"/>
        </w:numPr>
        <w:ind w:left="993" w:hanging="284"/>
        <w:jc w:val="left"/>
        <w:rPr>
          <w:rStyle w:val="Bedienungstext"/>
        </w:rPr>
      </w:pPr>
      <w:r w:rsidRPr="00F55AE3">
        <w:rPr>
          <w:rStyle w:val="Bedienungstext"/>
        </w:rPr>
        <w:t xml:space="preserve">In Ziffer 2.1 wird der Leistungskatalog «Leistungen ohne Anwendung der Methode BIM» </w:t>
      </w:r>
      <w:r w:rsidRPr="00F55AE3">
        <w:rPr>
          <w:rStyle w:val="Bedienungstext"/>
          <w:b/>
          <w:bCs/>
        </w:rPr>
        <w:t>gelöscht</w:t>
      </w:r>
      <w:r w:rsidRPr="00F55AE3">
        <w:rPr>
          <w:rStyle w:val="Bedienungstext"/>
        </w:rPr>
        <w:t>.</w:t>
      </w:r>
      <w:r w:rsidRPr="00F55AE3">
        <w:rPr>
          <w:rStyle w:val="Bedienungstext"/>
        </w:rPr>
        <w:br/>
        <w:t>Dieses Löschen ist nicht rückgängig zu machen.</w:t>
      </w:r>
    </w:p>
    <w:p w14:paraId="1A58541E" w14:textId="318BA23F" w:rsidR="004C43DC" w:rsidRPr="00F55AE3" w:rsidRDefault="004C43DC" w:rsidP="004C43DC">
      <w:pPr>
        <w:pStyle w:val="StandardBlocksatzOptionsfeld1"/>
        <w:numPr>
          <w:ilvl w:val="0"/>
          <w:numId w:val="24"/>
        </w:numPr>
        <w:ind w:left="993" w:hanging="284"/>
        <w:jc w:val="left"/>
        <w:rPr>
          <w:rStyle w:val="Bedienungstext"/>
          <w:vanish w:val="0"/>
          <w:color w:val="auto"/>
        </w:rPr>
      </w:pPr>
      <w:r w:rsidRPr="00F55AE3">
        <w:rPr>
          <w:rStyle w:val="Bedienungstext"/>
        </w:rPr>
        <w:t>In Ziffer 2.1 wird die Option «Leistungen bei Anwendung der Methode BIM» aktiviert</w:t>
      </w:r>
    </w:p>
    <w:bookmarkStart w:id="20" w:name="Verw02"/>
    <w:p w14:paraId="3816FF9E" w14:textId="77777777" w:rsidR="00266120" w:rsidRPr="00C25EF4" w:rsidRDefault="00C7715F" w:rsidP="0084727E">
      <w:pPr>
        <w:pStyle w:val="Titel1"/>
      </w:pPr>
      <w:r w:rsidRPr="00C25EF4">
        <w:fldChar w:fldCharType="begin"/>
      </w:r>
      <w:r w:rsidRPr="00C25EF4">
        <w:instrText xml:space="preserve"> MACROBUTTON  SWob 2</w:instrText>
      </w:r>
      <w:r w:rsidRPr="00C25EF4">
        <w:fldChar w:fldCharType="end"/>
      </w:r>
      <w:bookmarkEnd w:id="20"/>
      <w:r w:rsidR="00CC6AC9" w:rsidRPr="00C25EF4">
        <w:tab/>
      </w:r>
      <w:r w:rsidR="00266120" w:rsidRPr="00C25EF4">
        <w:t>Vertragsbestandteile und Rangfolge bei Widersprüchen</w:t>
      </w:r>
    </w:p>
    <w:bookmarkStart w:id="21" w:name="Verw021"/>
    <w:p w14:paraId="65591076" w14:textId="77777777" w:rsidR="00266120" w:rsidRPr="00C25EF4" w:rsidRDefault="00C7715F" w:rsidP="0084727E">
      <w:pPr>
        <w:pStyle w:val="Titel11direktnach1"/>
      </w:pPr>
      <w:r w:rsidRPr="00C25EF4">
        <w:fldChar w:fldCharType="begin"/>
      </w:r>
      <w:r w:rsidRPr="00C25EF4">
        <w:instrText xml:space="preserve"> MACROBUTTON  SWob 2.1</w:instrText>
      </w:r>
      <w:r w:rsidRPr="00C25EF4">
        <w:fldChar w:fldCharType="end"/>
      </w:r>
      <w:bookmarkEnd w:id="21"/>
      <w:r w:rsidR="00CC6AC9" w:rsidRPr="00C25EF4">
        <w:tab/>
      </w:r>
      <w:r w:rsidR="00266120" w:rsidRPr="00C25EF4">
        <w:t>Liste der Vertragsbestandteile</w:t>
      </w:r>
    </w:p>
    <w:p w14:paraId="24D96452" w14:textId="60A79E91" w:rsidR="00266120" w:rsidRPr="00C25EF4" w:rsidRDefault="00266120" w:rsidP="00266120">
      <w:pPr>
        <w:pStyle w:val="StandardBlocksatz"/>
      </w:pPr>
      <w:r w:rsidRPr="00C25EF4">
        <w:t>Integrierte Bestandteile des V</w:t>
      </w:r>
      <w:r w:rsidR="003577BC" w:rsidRPr="00C25EF4">
        <w:t>ertrags</w:t>
      </w:r>
      <w:r w:rsidRPr="00C25EF4">
        <w:t xml:space="preserve"> sind entsprechend ihrer Bedeutung in nachstehender Rangfolge:</w:t>
      </w:r>
    </w:p>
    <w:p w14:paraId="42EA7561" w14:textId="77777777" w:rsidR="00266120" w:rsidRPr="00C25EF4" w:rsidRDefault="00266120" w:rsidP="00266120">
      <w:pPr>
        <w:pStyle w:val="StandardBlocksatz"/>
        <w:ind w:left="1418"/>
      </w:pPr>
      <w:r w:rsidRPr="00C25EF4">
        <w:t>Die vorliegende Vertragsurkunde.</w:t>
      </w:r>
    </w:p>
    <w:p w14:paraId="37A5F10A" w14:textId="77777777" w:rsidR="00266120" w:rsidRDefault="00266120" w:rsidP="00266120">
      <w:pPr>
        <w:pStyle w:val="StandardBlocksatz"/>
      </w:pPr>
      <w:r w:rsidRPr="00C25EF4">
        <w:t>Weitere Vertragsbestandteile (VB):</w:t>
      </w:r>
    </w:p>
    <w:bookmarkStart w:id="22" w:name="BIM_ohne"/>
    <w:p w14:paraId="3BB9E6DE" w14:textId="77777777" w:rsidR="00AD7660" w:rsidRPr="00FF45D6" w:rsidRDefault="00AD7660" w:rsidP="00AD7660">
      <w:pPr>
        <w:pStyle w:val="StandardBlocksatzOptionsfeld1"/>
      </w:pPr>
      <w:r w:rsidRPr="00F55AE3">
        <w:fldChar w:fldCharType="begin">
          <w:ffData>
            <w:name w:val="KontrollBIM_ohne"/>
            <w:enabled/>
            <w:calcOnExit w:val="0"/>
            <w:checkBox>
              <w:sizeAuto/>
              <w:default w:val="0"/>
            </w:checkBox>
          </w:ffData>
        </w:fldChar>
      </w:r>
      <w:bookmarkStart w:id="23" w:name="KontrollBIM_ohne"/>
      <w:r w:rsidRPr="00F55AE3">
        <w:instrText xml:space="preserve"> FORMCHECKBOX </w:instrText>
      </w:r>
      <w:r w:rsidRPr="00F55AE3">
        <w:fldChar w:fldCharType="separate"/>
      </w:r>
      <w:r w:rsidRPr="00F55AE3">
        <w:fldChar w:fldCharType="end"/>
      </w:r>
      <w:bookmarkEnd w:id="23"/>
      <w:r w:rsidRPr="00F55AE3">
        <w:tab/>
        <w:t>Ohne Anwendung der Methode BIM</w:t>
      </w:r>
      <w:r w:rsidRPr="00FF45D6">
        <w:t>:</w:t>
      </w:r>
    </w:p>
    <w:p w14:paraId="741CEE90" w14:textId="77777777" w:rsidR="004831B0" w:rsidRPr="00C25EF4" w:rsidRDefault="006D488A" w:rsidP="004831B0">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14F8F3AA" w14:textId="77777777" w:rsidR="004831B0" w:rsidRPr="00C25EF4" w:rsidRDefault="004831B0" w:rsidP="004831B0">
      <w:pPr>
        <w:pStyle w:val="StandardBlocksatz"/>
        <w:rPr>
          <w:w w:val="400"/>
          <w:sz w:val="6"/>
          <w:szCs w:val="6"/>
        </w:rPr>
        <w:sectPr w:rsidR="004831B0" w:rsidRPr="00C25EF4" w:rsidSect="00B139EF">
          <w:type w:val="continuous"/>
          <w:pgSz w:w="11906" w:h="16838" w:code="9"/>
          <w:pgMar w:top="1021" w:right="567" w:bottom="1134" w:left="1021" w:header="851" w:footer="340" w:gutter="0"/>
          <w:cols w:space="708"/>
          <w:docGrid w:linePitch="360"/>
        </w:sectPr>
      </w:pPr>
    </w:p>
    <w:p w14:paraId="68C6B049" w14:textId="77777777" w:rsidR="008C1885" w:rsidRPr="00884925" w:rsidRDefault="008C1885" w:rsidP="008C1885">
      <w:pPr>
        <w:tabs>
          <w:tab w:val="left" w:pos="1418"/>
          <w:tab w:val="left" w:pos="8505"/>
        </w:tabs>
        <w:ind w:left="1418" w:right="2380" w:hanging="709"/>
        <w:jc w:val="both"/>
      </w:pPr>
      <w:r w:rsidRPr="00884925">
        <w:t>VB 1</w:t>
      </w:r>
      <w:r w:rsidRPr="00884925">
        <w:tab/>
        <w:t>Die durch das Bauobjekt bedingten Besonderen Bestimmungen.</w:t>
      </w:r>
    </w:p>
    <w:p w14:paraId="2965C513" w14:textId="77777777" w:rsidR="008C1885" w:rsidRPr="00884925" w:rsidRDefault="008C1885" w:rsidP="008C1885">
      <w:pPr>
        <w:tabs>
          <w:tab w:val="left" w:pos="1418"/>
          <w:tab w:val="left" w:pos="8505"/>
        </w:tabs>
        <w:ind w:left="1418" w:right="2380" w:hanging="709"/>
      </w:pPr>
      <w:r w:rsidRPr="00884925">
        <w:t>VB 2</w:t>
      </w:r>
      <w:r w:rsidRPr="00884925">
        <w:tab/>
        <w:t>Das Angebot des Unternehmers samt Beilagen (gemäss Art. 6 Abs. 1 und Art. 15 Abs. 3 der Norm SIA 118 [2013]) vom .....,</w:t>
      </w:r>
      <w:r w:rsidRPr="00884925">
        <w:br/>
        <w:t>bereinigt gemäss Protokoll vom …..</w:t>
      </w:r>
      <w:r w:rsidRPr="00884925">
        <w:tab/>
      </w:r>
    </w:p>
    <w:p w14:paraId="40463A9A" w14:textId="77777777" w:rsidR="008C1885" w:rsidRPr="00884925" w:rsidRDefault="008C1885" w:rsidP="008C1885">
      <w:pPr>
        <w:tabs>
          <w:tab w:val="left" w:pos="1418"/>
          <w:tab w:val="left" w:pos="8505"/>
        </w:tabs>
        <w:spacing w:before="120"/>
        <w:ind w:left="1418" w:right="2381" w:hanging="709"/>
      </w:pPr>
      <w:r w:rsidRPr="00884925">
        <w:t>VB 3</w:t>
      </w:r>
      <w:r w:rsidRPr="00884925">
        <w:tab/>
        <w:t>Ausschreibungsunterlagen, soweit sie den Inhalt des Werkvertrages betreffen, nämlich:</w:t>
      </w:r>
    </w:p>
    <w:p w14:paraId="6142F179" w14:textId="77777777" w:rsidR="008C1885" w:rsidRPr="00884925" w:rsidRDefault="008C1885" w:rsidP="008C1885">
      <w:pPr>
        <w:tabs>
          <w:tab w:val="left" w:pos="1418"/>
          <w:tab w:val="left" w:pos="8505"/>
        </w:tabs>
        <w:ind w:left="1418" w:right="2380" w:hanging="709"/>
      </w:pPr>
      <w:r w:rsidRPr="00884925">
        <w:t>VB 3.1</w:t>
      </w:r>
      <w:r w:rsidRPr="00884925">
        <w:tab/>
        <w:t>Das Leistungsverzeichnis oder der Baubeschrieb</w:t>
      </w:r>
      <w:r w:rsidRPr="00884925">
        <w:tab/>
      </w:r>
    </w:p>
    <w:p w14:paraId="60368C64" w14:textId="77777777" w:rsidR="008C1885" w:rsidRPr="00884925" w:rsidRDefault="008C1885" w:rsidP="008C1885">
      <w:pPr>
        <w:tabs>
          <w:tab w:val="left" w:pos="1418"/>
          <w:tab w:val="left" w:pos="8505"/>
        </w:tabs>
        <w:ind w:left="1418" w:right="2380" w:hanging="709"/>
      </w:pPr>
      <w:r w:rsidRPr="00884925">
        <w:t>VB 3.2</w:t>
      </w:r>
      <w:r w:rsidRPr="00884925">
        <w:tab/>
        <w:t>Die Pläne gemäss separatem Verzeichnis</w:t>
      </w:r>
    </w:p>
    <w:p w14:paraId="27B4C593" w14:textId="078F8CDA" w:rsidR="008C1885" w:rsidRDefault="008C1885" w:rsidP="008C1885">
      <w:pPr>
        <w:tabs>
          <w:tab w:val="left" w:pos="1418"/>
          <w:tab w:val="left" w:pos="8505"/>
        </w:tabs>
        <w:ind w:left="1418" w:right="2380" w:hanging="709"/>
      </w:pPr>
      <w:r w:rsidRPr="00884925">
        <w:t>VB 3.3</w:t>
      </w:r>
      <w:r w:rsidRPr="00884925">
        <w:tab/>
        <w:t xml:space="preserve">vif-Richtlinien und allgemeine technische Spezifikationen (ATS); die aktuellen Versionen können unter </w:t>
      </w:r>
      <w:hyperlink r:id="rId31" w:history="1">
        <w:r w:rsidRPr="00884925">
          <w:rPr>
            <w:color w:val="0000FF"/>
            <w:u w:val="single"/>
          </w:rPr>
          <w:t>www.vif.lu.ch</w:t>
        </w:r>
      </w:hyperlink>
      <w:r w:rsidRPr="00884925">
        <w:t xml:space="preserve"> -&gt; Downloads (Fachordner) heruntergeladen werden</w:t>
      </w:r>
      <w:r>
        <w:t>.</w:t>
      </w:r>
    </w:p>
    <w:p w14:paraId="5D0C6BCC" w14:textId="77777777" w:rsidR="008C1885" w:rsidRPr="00884925" w:rsidRDefault="008C1885" w:rsidP="008C1885">
      <w:pPr>
        <w:tabs>
          <w:tab w:val="left" w:pos="1418"/>
          <w:tab w:val="left" w:pos="8505"/>
        </w:tabs>
        <w:ind w:left="1418" w:right="2380" w:hanging="709"/>
      </w:pPr>
    </w:p>
    <w:p w14:paraId="40905151" w14:textId="77777777" w:rsidR="008C1885" w:rsidRDefault="008C1885" w:rsidP="008C1885">
      <w:pPr>
        <w:pStyle w:val="StandardBlocksatz"/>
        <w:tabs>
          <w:tab w:val="left" w:pos="1418"/>
          <w:tab w:val="left" w:pos="8505"/>
        </w:tabs>
        <w:spacing w:before="120"/>
        <w:ind w:left="1418" w:right="2381" w:hanging="709"/>
        <w:jc w:val="left"/>
      </w:pPr>
      <w:r w:rsidRPr="00C25EF4">
        <w:t xml:space="preserve">VB </w:t>
      </w:r>
      <w:r>
        <w:t>4</w:t>
      </w:r>
      <w:r w:rsidRPr="00C25EF4">
        <w:tab/>
        <w:t>Normen:</w:t>
      </w:r>
    </w:p>
    <w:p w14:paraId="7B8C72F4" w14:textId="79649561" w:rsidR="008C1885" w:rsidRPr="00C25EF4" w:rsidRDefault="008C1885" w:rsidP="008C1885">
      <w:pPr>
        <w:pStyle w:val="StandardBlocksatz"/>
        <w:tabs>
          <w:tab w:val="left" w:pos="1418"/>
          <w:tab w:val="left" w:pos="8505"/>
        </w:tabs>
        <w:spacing w:before="120"/>
        <w:ind w:left="1418" w:right="2381" w:hanging="709"/>
        <w:jc w:val="left"/>
      </w:pPr>
      <w:r>
        <w:t>VB 4</w:t>
      </w:r>
      <w:r w:rsidRPr="00C25EF4">
        <w:t>.1</w:t>
      </w:r>
      <w:r w:rsidR="00EF5A82">
        <w:tab/>
      </w:r>
      <w:r>
        <w:t>Festlegungen, Ergänzungen und Änderungen zur SIA 118 (2013), Stand 2022</w:t>
      </w:r>
    </w:p>
    <w:p w14:paraId="5622F55F" w14:textId="77777777" w:rsidR="008C1885" w:rsidRPr="00C25EF4" w:rsidRDefault="008C1885" w:rsidP="008C1885">
      <w:pPr>
        <w:pStyle w:val="StandardBlocksatz"/>
        <w:tabs>
          <w:tab w:val="left" w:pos="1418"/>
          <w:tab w:val="left" w:pos="8505"/>
        </w:tabs>
        <w:ind w:left="1418" w:right="2380" w:hanging="709"/>
        <w:jc w:val="left"/>
      </w:pPr>
      <w:r>
        <w:t>VB 4.2</w:t>
      </w:r>
      <w:r w:rsidRPr="00C25EF4">
        <w:tab/>
        <w:t>Die Norm SIA 118 (2013)</w:t>
      </w:r>
    </w:p>
    <w:p w14:paraId="162C2BBC" w14:textId="77777777" w:rsidR="008C1885" w:rsidRPr="00C25EF4" w:rsidRDefault="008C1885" w:rsidP="008C1885">
      <w:pPr>
        <w:pStyle w:val="StandardBlocksatz"/>
        <w:tabs>
          <w:tab w:val="left" w:pos="1418"/>
          <w:tab w:val="left" w:pos="8505"/>
        </w:tabs>
        <w:ind w:left="1418" w:right="2380" w:hanging="709"/>
        <w:jc w:val="left"/>
      </w:pPr>
      <w:r>
        <w:t>VB 4.3</w:t>
      </w:r>
      <w:r w:rsidRPr="00C25EF4">
        <w:tab/>
        <w:t>Die Norm SIA 118/..... Allgemeine Bedingungen Bau (ABB) für .....</w:t>
      </w:r>
    </w:p>
    <w:p w14:paraId="37968631" w14:textId="77777777" w:rsidR="008C1885" w:rsidRPr="00C25EF4" w:rsidRDefault="008C1885" w:rsidP="008C1885">
      <w:pPr>
        <w:pStyle w:val="StandardBlocksatz"/>
        <w:tabs>
          <w:tab w:val="left" w:pos="1418"/>
          <w:tab w:val="left" w:pos="8505"/>
        </w:tabs>
        <w:ind w:left="1418" w:right="2380" w:hanging="709"/>
        <w:jc w:val="left"/>
      </w:pPr>
      <w:r w:rsidRPr="00C25EF4">
        <w:lastRenderedPageBreak/>
        <w:t xml:space="preserve">VB </w:t>
      </w:r>
      <w:r>
        <w:t>4.4</w:t>
      </w:r>
      <w:r w:rsidRPr="00C25EF4">
        <w:tab/>
        <w:t>Die übrigen für die vorliegenden Werkleistungen einschlägigen Normen des SIA, soweit sie den Stand der anerkannten Regeln der Baukunde im Zeitpunkt der Ausschreibung wiedergeben, insbesondere .....</w:t>
      </w:r>
      <w:r w:rsidRPr="00C25EF4">
        <w:tab/>
        <w:t>(Beilage .....)</w:t>
      </w:r>
    </w:p>
    <w:p w14:paraId="24A6D6CD" w14:textId="77777777" w:rsidR="008C1885" w:rsidRPr="00C25EF4" w:rsidRDefault="008C1885" w:rsidP="008C1885">
      <w:pPr>
        <w:pStyle w:val="StandardBlocksatz"/>
        <w:tabs>
          <w:tab w:val="left" w:pos="1418"/>
          <w:tab w:val="left" w:pos="8505"/>
        </w:tabs>
        <w:ind w:left="1418" w:right="2380" w:hanging="709"/>
        <w:jc w:val="left"/>
      </w:pPr>
      <w:r w:rsidRPr="00C25EF4">
        <w:t xml:space="preserve">VB </w:t>
      </w:r>
      <w:r>
        <w:t>4.5</w:t>
      </w:r>
      <w:r w:rsidRPr="00C25EF4">
        <w:tab/>
        <w:t>Die weiteren Schweizer Normen anderer Fachverbände, soweit sie den Stand der anerkannten Regeln der Baukunde im Zeitpunkt der Ausschreibung wiedergeben, insbesondere .....</w:t>
      </w:r>
      <w:r w:rsidRPr="00C25EF4">
        <w:tab/>
        <w:t>(Beilage .....)</w:t>
      </w:r>
    </w:p>
    <w:p w14:paraId="2F8B3783" w14:textId="77777777" w:rsidR="008C1885" w:rsidRPr="00C25EF4" w:rsidRDefault="008C1885" w:rsidP="008C1885">
      <w:pPr>
        <w:pStyle w:val="StandardBlocksatz"/>
        <w:tabs>
          <w:tab w:val="left" w:pos="1418"/>
          <w:tab w:val="left" w:pos="8505"/>
        </w:tabs>
        <w:spacing w:before="120"/>
        <w:ind w:left="1418" w:right="2381" w:hanging="709"/>
        <w:jc w:val="left"/>
      </w:pPr>
      <w:r w:rsidRPr="00C3501F">
        <w:t xml:space="preserve">VB </w:t>
      </w:r>
      <w:r>
        <w:t>5</w:t>
      </w:r>
      <w:r w:rsidRPr="00C3501F">
        <w:tab/>
        <w:t>Nachhaltiges Bauen: KBOB-Empfehlung «Nachhaltiges Beschaffen im Bau – Teil Infrastruktur», Ausgabe März 2021</w:t>
      </w:r>
      <w:r w:rsidRPr="00C25EF4">
        <w:tab/>
        <w:t>(Beilage .....)</w:t>
      </w:r>
    </w:p>
    <w:p w14:paraId="474B253D" w14:textId="0ADD698B" w:rsidR="004831B0" w:rsidRPr="00C25EF4" w:rsidRDefault="004831B0" w:rsidP="008C1885">
      <w:pPr>
        <w:pStyle w:val="StandardBlocksatz"/>
        <w:tabs>
          <w:tab w:val="left" w:pos="1418"/>
          <w:tab w:val="left" w:pos="8505"/>
        </w:tabs>
        <w:ind w:left="1418" w:right="2380" w:hanging="709"/>
        <w:jc w:val="left"/>
        <w:sectPr w:rsidR="004831B0" w:rsidRPr="00C25EF4" w:rsidSect="00B139EF">
          <w:type w:val="continuous"/>
          <w:pgSz w:w="11906" w:h="16838" w:code="9"/>
          <w:pgMar w:top="1021" w:right="567" w:bottom="1134" w:left="1021" w:header="851" w:footer="340" w:gutter="0"/>
          <w:cols w:space="708"/>
          <w:formProt w:val="0"/>
          <w:docGrid w:linePitch="360"/>
        </w:sectPr>
      </w:pPr>
    </w:p>
    <w:p w14:paraId="28E067F5" w14:textId="77777777" w:rsidR="004831B0" w:rsidRPr="00AD7660" w:rsidRDefault="006D488A" w:rsidP="004831B0">
      <w:pPr>
        <w:pStyle w:val="StandardBlocksatz"/>
        <w:spacing w:before="40" w:line="240" w:lineRule="auto"/>
        <w:ind w:left="567"/>
        <w:rPr>
          <w:rFonts w:cs="Arial"/>
          <w:b/>
          <w:color w:val="FFFFFF" w:themeColor="background1"/>
          <w:w w:val="500"/>
          <w:sz w:val="8"/>
          <w:szCs w:val="8"/>
        </w:rPr>
      </w:pPr>
      <w:r w:rsidRPr="00C25EF4">
        <w:rPr>
          <w:rFonts w:cs="Arial"/>
          <w:b/>
          <w:color w:val="C00000"/>
          <w:w w:val="500"/>
          <w:sz w:val="8"/>
          <w:szCs w:val="8"/>
        </w:rPr>
        <w:t>└</w:t>
      </w:r>
    </w:p>
    <w:bookmarkStart w:id="24" w:name="BIM_mit"/>
    <w:bookmarkEnd w:id="22"/>
    <w:p w14:paraId="32EC2E84" w14:textId="689BA045" w:rsidR="00AD7660" w:rsidRPr="00F55AE3" w:rsidRDefault="0068717E" w:rsidP="00AD7660">
      <w:pPr>
        <w:pStyle w:val="StandardBlocksatzOptionsfeld1"/>
      </w:pPr>
      <w:r w:rsidRPr="00F55AE3">
        <w:fldChar w:fldCharType="begin">
          <w:ffData>
            <w:name w:val="KontrollBIM_mit"/>
            <w:enabled/>
            <w:calcOnExit w:val="0"/>
            <w:checkBox>
              <w:sizeAuto/>
              <w:default w:val="0"/>
            </w:checkBox>
          </w:ffData>
        </w:fldChar>
      </w:r>
      <w:bookmarkStart w:id="25" w:name="KontrollBIM_mit"/>
      <w:r w:rsidRPr="00F55AE3">
        <w:instrText xml:space="preserve"> FORMCHECKBOX </w:instrText>
      </w:r>
      <w:r w:rsidRPr="00F55AE3">
        <w:fldChar w:fldCharType="separate"/>
      </w:r>
      <w:r w:rsidRPr="00F55AE3">
        <w:fldChar w:fldCharType="end"/>
      </w:r>
      <w:bookmarkEnd w:id="25"/>
      <w:r w:rsidR="00AD7660" w:rsidRPr="00F55AE3">
        <w:tab/>
        <w:t>Mit Anwendung der Methode BIM:</w:t>
      </w:r>
    </w:p>
    <w:p w14:paraId="29C15924" w14:textId="77777777" w:rsidR="00AD7660" w:rsidRPr="00F55AE3" w:rsidRDefault="00AD7660" w:rsidP="00AD7660">
      <w:pPr>
        <w:pStyle w:val="StandardBlocksatz"/>
        <w:spacing w:before="60" w:line="240" w:lineRule="auto"/>
        <w:ind w:left="567"/>
        <w:rPr>
          <w:b/>
          <w:color w:val="FFFFFF" w:themeColor="background1"/>
          <w:w w:val="400"/>
          <w:sz w:val="6"/>
          <w:szCs w:val="6"/>
        </w:rPr>
      </w:pPr>
      <w:r w:rsidRPr="00F55AE3">
        <w:rPr>
          <w:rFonts w:cs="Arial"/>
          <w:b/>
          <w:color w:val="C00000"/>
          <w:w w:val="500"/>
          <w:sz w:val="8"/>
          <w:szCs w:val="8"/>
        </w:rPr>
        <w:t>┌</w:t>
      </w:r>
    </w:p>
    <w:p w14:paraId="79859616" w14:textId="77777777" w:rsidR="00AD7660" w:rsidRPr="00F55AE3" w:rsidRDefault="00AD7660" w:rsidP="00AD7660">
      <w:pPr>
        <w:pStyle w:val="StandardBlocksatz"/>
        <w:rPr>
          <w:w w:val="400"/>
          <w:sz w:val="6"/>
          <w:szCs w:val="6"/>
        </w:rPr>
        <w:sectPr w:rsidR="00AD7660" w:rsidRPr="00F55AE3" w:rsidSect="00AD7660">
          <w:type w:val="continuous"/>
          <w:pgSz w:w="11906" w:h="16838" w:code="9"/>
          <w:pgMar w:top="1021" w:right="567" w:bottom="1134" w:left="1021" w:header="851" w:footer="340" w:gutter="0"/>
          <w:cols w:space="708"/>
          <w:docGrid w:linePitch="360"/>
        </w:sectPr>
      </w:pPr>
    </w:p>
    <w:p w14:paraId="7C101991" w14:textId="77777777" w:rsidR="002C490A" w:rsidRPr="00F55AE3" w:rsidRDefault="002C490A" w:rsidP="002C490A">
      <w:pPr>
        <w:numPr>
          <w:ilvl w:val="0"/>
          <w:numId w:val="25"/>
        </w:numPr>
        <w:tabs>
          <w:tab w:val="left" w:pos="1418"/>
          <w:tab w:val="left" w:pos="8505"/>
        </w:tabs>
        <w:ind w:right="2381"/>
      </w:pPr>
      <w:r w:rsidRPr="00F55AE3">
        <w:t>Anwendung der Methode BIM im Werkvertrag Informationsanforderungen der Bauherrschaft (EIR) vom .....</w:t>
      </w:r>
      <w:r w:rsidRPr="00F55AE3">
        <w:tab/>
        <w:t>(Beilage .....)</w:t>
      </w:r>
    </w:p>
    <w:p w14:paraId="50BCA3A5" w14:textId="6FBD460A" w:rsidR="00EF5A82" w:rsidRPr="00884925" w:rsidRDefault="00EF5A82" w:rsidP="00EF5A82">
      <w:pPr>
        <w:tabs>
          <w:tab w:val="left" w:pos="1418"/>
          <w:tab w:val="left" w:pos="8505"/>
        </w:tabs>
        <w:ind w:left="1418" w:right="2380" w:hanging="709"/>
        <w:jc w:val="both"/>
      </w:pPr>
      <w:r w:rsidRPr="00884925">
        <w:t xml:space="preserve">VB </w:t>
      </w:r>
      <w:r>
        <w:t>2</w:t>
      </w:r>
      <w:r w:rsidRPr="00884925">
        <w:tab/>
        <w:t>Die durch das Bauobjekt bedingten Besonderen Bestimmungen.</w:t>
      </w:r>
    </w:p>
    <w:p w14:paraId="6FDED38B" w14:textId="0709F51D" w:rsidR="00EF5A82" w:rsidRPr="00884925" w:rsidRDefault="00EF5A82" w:rsidP="00EF5A82">
      <w:pPr>
        <w:tabs>
          <w:tab w:val="left" w:pos="1418"/>
          <w:tab w:val="left" w:pos="8505"/>
        </w:tabs>
        <w:ind w:left="1418" w:right="2380" w:hanging="709"/>
      </w:pPr>
      <w:r w:rsidRPr="00884925">
        <w:t xml:space="preserve">VB </w:t>
      </w:r>
      <w:r>
        <w:t>3</w:t>
      </w:r>
      <w:r w:rsidRPr="00884925">
        <w:tab/>
        <w:t>Das Angebot des Unternehmers samt Beilagen (gemäss Art. 6 Abs. 1 und Art. 15 Abs. 3 der Norm SIA 118 [2013]) vom .....,</w:t>
      </w:r>
      <w:r w:rsidRPr="00884925">
        <w:br/>
        <w:t>bereinigt gemäss Protokoll vom …..</w:t>
      </w:r>
      <w:r w:rsidRPr="00884925">
        <w:tab/>
      </w:r>
    </w:p>
    <w:p w14:paraId="52667D32" w14:textId="373FB328" w:rsidR="00EF5A82" w:rsidRPr="00884925" w:rsidRDefault="00EF5A82" w:rsidP="00EF5A82">
      <w:pPr>
        <w:tabs>
          <w:tab w:val="left" w:pos="1418"/>
          <w:tab w:val="left" w:pos="8505"/>
        </w:tabs>
        <w:spacing w:before="120"/>
        <w:ind w:left="1418" w:right="2381" w:hanging="709"/>
      </w:pPr>
      <w:r w:rsidRPr="00884925">
        <w:t xml:space="preserve">VB </w:t>
      </w:r>
      <w:r>
        <w:t>4</w:t>
      </w:r>
      <w:r w:rsidRPr="00884925">
        <w:tab/>
        <w:t>Ausschreibungsunterlagen, soweit sie den Inhalt des Werkvertrages betreffen, nämlich:</w:t>
      </w:r>
    </w:p>
    <w:p w14:paraId="40DDD130" w14:textId="751E0B0F" w:rsidR="00EF5A82" w:rsidRPr="00884925" w:rsidRDefault="00EF5A82" w:rsidP="00EF5A82">
      <w:pPr>
        <w:tabs>
          <w:tab w:val="left" w:pos="1418"/>
          <w:tab w:val="left" w:pos="8505"/>
        </w:tabs>
        <w:ind w:left="1418" w:right="2380" w:hanging="709"/>
      </w:pPr>
      <w:r w:rsidRPr="00884925">
        <w:t xml:space="preserve">VB </w:t>
      </w:r>
      <w:r>
        <w:t>4</w:t>
      </w:r>
      <w:r w:rsidRPr="00884925">
        <w:t>.1</w:t>
      </w:r>
      <w:r w:rsidRPr="00884925">
        <w:tab/>
        <w:t>Das Leistungsverzeichnis oder der Baubeschrieb</w:t>
      </w:r>
      <w:r w:rsidRPr="00884925">
        <w:tab/>
      </w:r>
    </w:p>
    <w:p w14:paraId="18AEF91A" w14:textId="279C5280" w:rsidR="00EF5A82" w:rsidRPr="00884925" w:rsidRDefault="00EF5A82" w:rsidP="00EF5A82">
      <w:pPr>
        <w:tabs>
          <w:tab w:val="left" w:pos="1418"/>
          <w:tab w:val="left" w:pos="8505"/>
        </w:tabs>
        <w:ind w:left="1418" w:right="2380" w:hanging="709"/>
      </w:pPr>
      <w:r w:rsidRPr="00884925">
        <w:t xml:space="preserve">VB </w:t>
      </w:r>
      <w:r>
        <w:t>4</w:t>
      </w:r>
      <w:r w:rsidRPr="00884925">
        <w:t>.2</w:t>
      </w:r>
      <w:r w:rsidRPr="00884925">
        <w:tab/>
        <w:t>Die Pläne gemäss separatem Verzeichnis</w:t>
      </w:r>
    </w:p>
    <w:p w14:paraId="0B972C0C" w14:textId="13229B9E" w:rsidR="00EF5A82" w:rsidRDefault="00EF5A82" w:rsidP="00EF5A82">
      <w:pPr>
        <w:tabs>
          <w:tab w:val="left" w:pos="1418"/>
          <w:tab w:val="left" w:pos="8505"/>
        </w:tabs>
        <w:ind w:left="1418" w:right="2380" w:hanging="709"/>
      </w:pPr>
      <w:r w:rsidRPr="00884925">
        <w:t xml:space="preserve">VB </w:t>
      </w:r>
      <w:r>
        <w:t>4</w:t>
      </w:r>
      <w:r w:rsidRPr="00884925">
        <w:t>.3</w:t>
      </w:r>
      <w:r w:rsidRPr="00884925">
        <w:tab/>
        <w:t xml:space="preserve">vif-Richtlinien und allgemeine technische Spezifikationen (ATS); die aktuellen Versionen können unter </w:t>
      </w:r>
      <w:hyperlink r:id="rId32" w:history="1">
        <w:r w:rsidRPr="00884925">
          <w:rPr>
            <w:color w:val="0000FF"/>
            <w:u w:val="single"/>
          </w:rPr>
          <w:t>www.vif.lu.ch</w:t>
        </w:r>
      </w:hyperlink>
      <w:r w:rsidRPr="00884925">
        <w:t xml:space="preserve"> -&gt; Downloads (Fachordner) heruntergeladen werden</w:t>
      </w:r>
      <w:r>
        <w:t>.</w:t>
      </w:r>
    </w:p>
    <w:p w14:paraId="4181746B" w14:textId="77777777" w:rsidR="00EF5A82" w:rsidRPr="00884925" w:rsidRDefault="00EF5A82" w:rsidP="00EF5A82">
      <w:pPr>
        <w:tabs>
          <w:tab w:val="left" w:pos="1418"/>
          <w:tab w:val="left" w:pos="8505"/>
        </w:tabs>
        <w:ind w:left="1418" w:right="2380" w:hanging="709"/>
      </w:pPr>
    </w:p>
    <w:p w14:paraId="1E5BFF38" w14:textId="020EF75C" w:rsidR="00EF5A82" w:rsidRDefault="00EF5A82" w:rsidP="00EF5A82">
      <w:pPr>
        <w:pStyle w:val="StandardBlocksatz"/>
        <w:tabs>
          <w:tab w:val="left" w:pos="1418"/>
          <w:tab w:val="left" w:pos="8505"/>
        </w:tabs>
        <w:spacing w:before="120"/>
        <w:ind w:left="1418" w:right="2381" w:hanging="709"/>
        <w:jc w:val="left"/>
      </w:pPr>
      <w:r w:rsidRPr="00C25EF4">
        <w:t xml:space="preserve">VB </w:t>
      </w:r>
      <w:r>
        <w:t>5</w:t>
      </w:r>
      <w:r w:rsidRPr="00C25EF4">
        <w:tab/>
        <w:t>Normen:</w:t>
      </w:r>
    </w:p>
    <w:p w14:paraId="4A5AD2B9" w14:textId="003BD57F" w:rsidR="00EF5A82" w:rsidRPr="00C25EF4" w:rsidRDefault="00EF5A82" w:rsidP="00EF5A82">
      <w:pPr>
        <w:pStyle w:val="StandardBlocksatz"/>
        <w:tabs>
          <w:tab w:val="left" w:pos="1418"/>
          <w:tab w:val="left" w:pos="8505"/>
        </w:tabs>
        <w:spacing w:before="120"/>
        <w:ind w:left="1418" w:right="2381" w:hanging="709"/>
        <w:jc w:val="left"/>
      </w:pPr>
      <w:r>
        <w:t>VB 5</w:t>
      </w:r>
      <w:r w:rsidRPr="00C25EF4">
        <w:t>.1</w:t>
      </w:r>
      <w:r>
        <w:tab/>
        <w:t>Festlegungen, Ergänzungen und Änderungen zur SIA 118 (2013), Stand 2022</w:t>
      </w:r>
    </w:p>
    <w:p w14:paraId="1952D2B5" w14:textId="5F02D4FC" w:rsidR="00EF5A82" w:rsidRPr="00C25EF4" w:rsidRDefault="00EF5A82" w:rsidP="00EF5A82">
      <w:pPr>
        <w:pStyle w:val="StandardBlocksatz"/>
        <w:tabs>
          <w:tab w:val="left" w:pos="1418"/>
          <w:tab w:val="left" w:pos="8505"/>
        </w:tabs>
        <w:ind w:left="1418" w:right="2380" w:hanging="709"/>
        <w:jc w:val="left"/>
      </w:pPr>
      <w:r>
        <w:t>VB 5.2</w:t>
      </w:r>
      <w:r w:rsidRPr="00C25EF4">
        <w:tab/>
        <w:t>Die Norm SIA 118 (2013)</w:t>
      </w:r>
    </w:p>
    <w:p w14:paraId="196A38E2" w14:textId="08096DFC" w:rsidR="00EF5A82" w:rsidRPr="00C25EF4" w:rsidRDefault="00EF5A82" w:rsidP="00EF5A82">
      <w:pPr>
        <w:pStyle w:val="StandardBlocksatz"/>
        <w:tabs>
          <w:tab w:val="left" w:pos="1418"/>
          <w:tab w:val="left" w:pos="8505"/>
        </w:tabs>
        <w:ind w:left="1418" w:right="2380" w:hanging="709"/>
        <w:jc w:val="left"/>
      </w:pPr>
      <w:r>
        <w:t>VB 5.3</w:t>
      </w:r>
      <w:r w:rsidRPr="00C25EF4">
        <w:tab/>
        <w:t>Die Norm SIA 118/..... Allgemeine Bedingungen Bau (ABB) für .....</w:t>
      </w:r>
    </w:p>
    <w:p w14:paraId="1B14E263" w14:textId="647CC880" w:rsidR="00EF5A82" w:rsidRPr="00C25EF4" w:rsidRDefault="00EF5A82" w:rsidP="00EF5A82">
      <w:pPr>
        <w:pStyle w:val="StandardBlocksatz"/>
        <w:tabs>
          <w:tab w:val="left" w:pos="1418"/>
          <w:tab w:val="left" w:pos="8505"/>
        </w:tabs>
        <w:ind w:left="1418" w:right="2380" w:hanging="709"/>
        <w:jc w:val="left"/>
      </w:pPr>
      <w:r w:rsidRPr="00C25EF4">
        <w:t xml:space="preserve">VB </w:t>
      </w:r>
      <w:r>
        <w:t>5.4</w:t>
      </w:r>
      <w:r w:rsidRPr="00C25EF4">
        <w:tab/>
        <w:t>Die übrigen für die vorliegenden Werkleistungen einschlägigen Normen des SIA, soweit sie den Stand der anerkannten Regeln der Baukunde im Zeitpunkt der Ausschreibung wiedergeben, insbesondere .....</w:t>
      </w:r>
      <w:r w:rsidRPr="00C25EF4">
        <w:tab/>
        <w:t>(Beilage .....)</w:t>
      </w:r>
    </w:p>
    <w:p w14:paraId="0B3DB0DB" w14:textId="1E135AF3" w:rsidR="00EF5A82" w:rsidRPr="00C25EF4" w:rsidRDefault="00EF5A82" w:rsidP="00EF5A82">
      <w:pPr>
        <w:pStyle w:val="StandardBlocksatz"/>
        <w:tabs>
          <w:tab w:val="left" w:pos="1418"/>
          <w:tab w:val="left" w:pos="8505"/>
        </w:tabs>
        <w:ind w:left="1418" w:right="2380" w:hanging="709"/>
        <w:jc w:val="left"/>
      </w:pPr>
      <w:r w:rsidRPr="00C25EF4">
        <w:t xml:space="preserve">VB </w:t>
      </w:r>
      <w:r>
        <w:t>5.5</w:t>
      </w:r>
      <w:r w:rsidRPr="00C25EF4">
        <w:tab/>
        <w:t>Die weiteren Schweizer Normen anderer Fachverbände, soweit sie den Stand der anerkannten Regeln der Baukunde im Zeitpunkt der Ausschreibung wiedergeben, insbesondere .....</w:t>
      </w:r>
      <w:r w:rsidRPr="00C25EF4">
        <w:tab/>
        <w:t>(Beilage .....)</w:t>
      </w:r>
    </w:p>
    <w:p w14:paraId="58B68092" w14:textId="6B09D372" w:rsidR="00EF5A82" w:rsidRPr="00C25EF4" w:rsidRDefault="00EF5A82" w:rsidP="00EF5A82">
      <w:pPr>
        <w:pStyle w:val="StandardBlocksatz"/>
        <w:tabs>
          <w:tab w:val="left" w:pos="1418"/>
          <w:tab w:val="left" w:pos="8505"/>
        </w:tabs>
        <w:spacing w:before="120"/>
        <w:ind w:left="1418" w:right="2381" w:hanging="709"/>
        <w:jc w:val="left"/>
      </w:pPr>
      <w:r w:rsidRPr="00C3501F">
        <w:t xml:space="preserve">VB </w:t>
      </w:r>
      <w:r>
        <w:t>6</w:t>
      </w:r>
      <w:r w:rsidRPr="00C3501F">
        <w:tab/>
        <w:t>Nachhaltiges Bauen: KBOB-Empfehlung «Nachhaltiges Beschaffen im Bau – Teil Infrastruktur», Ausgabe März 2021</w:t>
      </w:r>
      <w:r w:rsidRPr="00C25EF4">
        <w:tab/>
        <w:t>(Beilage .....)</w:t>
      </w:r>
    </w:p>
    <w:p w14:paraId="6FFA7767" w14:textId="6C6F5806" w:rsidR="00AD7660" w:rsidRPr="00F55AE3" w:rsidRDefault="00AD7660" w:rsidP="00EF5A82">
      <w:pPr>
        <w:pStyle w:val="StandardBlocksatz"/>
        <w:tabs>
          <w:tab w:val="left" w:pos="1418"/>
          <w:tab w:val="left" w:pos="8505"/>
        </w:tabs>
        <w:spacing w:before="120"/>
        <w:ind w:left="1418" w:right="2381" w:hanging="709"/>
        <w:jc w:val="left"/>
        <w:sectPr w:rsidR="00AD7660" w:rsidRPr="00F55AE3" w:rsidSect="00AD7660">
          <w:type w:val="continuous"/>
          <w:pgSz w:w="11906" w:h="16838" w:code="9"/>
          <w:pgMar w:top="1021" w:right="567" w:bottom="1134" w:left="1021" w:header="851" w:footer="340" w:gutter="0"/>
          <w:cols w:space="708"/>
          <w:formProt w:val="0"/>
          <w:docGrid w:linePitch="360"/>
        </w:sectPr>
      </w:pPr>
    </w:p>
    <w:p w14:paraId="76C3909E" w14:textId="77777777" w:rsidR="00AD7660" w:rsidRPr="00F55AE3" w:rsidRDefault="00AD7660" w:rsidP="00AD7660">
      <w:pPr>
        <w:pStyle w:val="StandardBlocksatz"/>
        <w:spacing w:before="40" w:line="240" w:lineRule="auto"/>
        <w:ind w:left="567"/>
        <w:rPr>
          <w:b/>
          <w:color w:val="FFFFFF" w:themeColor="background1"/>
          <w:w w:val="400"/>
          <w:sz w:val="6"/>
          <w:szCs w:val="6"/>
        </w:rPr>
      </w:pPr>
      <w:r w:rsidRPr="00F55AE3">
        <w:rPr>
          <w:rFonts w:cs="Arial"/>
          <w:b/>
          <w:color w:val="C00000"/>
          <w:w w:val="500"/>
          <w:sz w:val="8"/>
          <w:szCs w:val="8"/>
        </w:rPr>
        <w:t>└</w:t>
      </w:r>
    </w:p>
    <w:bookmarkStart w:id="26" w:name="Verw022"/>
    <w:bookmarkEnd w:id="24"/>
    <w:p w14:paraId="4400F0D4" w14:textId="77777777" w:rsidR="007A0B4B" w:rsidRPr="00C25EF4" w:rsidRDefault="00C7715F" w:rsidP="0084727E">
      <w:pPr>
        <w:pStyle w:val="Titel11"/>
      </w:pPr>
      <w:r w:rsidRPr="00C25EF4">
        <w:fldChar w:fldCharType="begin"/>
      </w:r>
      <w:r w:rsidRPr="00C25EF4">
        <w:instrText xml:space="preserve"> MACROBUTTON  SWob 2.2</w:instrText>
      </w:r>
      <w:r w:rsidRPr="00C25EF4">
        <w:fldChar w:fldCharType="end"/>
      </w:r>
      <w:bookmarkEnd w:id="26"/>
      <w:r w:rsidR="00CC6AC9" w:rsidRPr="00C25EF4">
        <w:tab/>
      </w:r>
      <w:r w:rsidR="0037076B" w:rsidRPr="00C25EF4">
        <w:t>Rangfolge bei Widersprüchen</w:t>
      </w:r>
      <w:r w:rsidR="008D2B49" w:rsidRPr="00C25EF4">
        <w:tab/>
      </w:r>
    </w:p>
    <w:p w14:paraId="7323D226" w14:textId="77777777" w:rsidR="007A0B4B" w:rsidRPr="00C25EF4" w:rsidRDefault="007A0B4B" w:rsidP="007A0B4B">
      <w:pPr>
        <w:pStyle w:val="StandardBlocksatz"/>
      </w:pPr>
      <w:r w:rsidRPr="00C25EF4">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041F38A" w14:textId="24EFC3ED" w:rsidR="007A0B4B" w:rsidRPr="00C25EF4" w:rsidRDefault="007A0B4B" w:rsidP="007A0B4B">
      <w:pPr>
        <w:pStyle w:val="StandardBlocksatz"/>
      </w:pPr>
      <w:r w:rsidRPr="00C25EF4">
        <w:t xml:space="preserve">Allgemeine Geschäftsbedingungen </w:t>
      </w:r>
      <w:r w:rsidR="00427D50" w:rsidRPr="00C25EF4">
        <w:t xml:space="preserve">der Unternehmung </w:t>
      </w:r>
      <w:r w:rsidRPr="00C25EF4">
        <w:t xml:space="preserve">gelten nur dann, </w:t>
      </w:r>
      <w:r w:rsidR="00AD7660" w:rsidRPr="00FF45D6">
        <w:t xml:space="preserve">wenn sie in </w:t>
      </w:r>
      <w:r w:rsidR="00AD7660" w:rsidRPr="00F55AE3">
        <w:t xml:space="preserve">Ziffer </w:t>
      </w:r>
      <w:bookmarkStart w:id="27" w:name="_Hlk182421422"/>
      <w:r w:rsidR="00AD7660" w:rsidRPr="00F55AE3">
        <w:t xml:space="preserve">18.2 </w:t>
      </w:r>
      <w:bookmarkEnd w:id="27"/>
      <w:r w:rsidR="00AD7660" w:rsidRPr="00F55AE3">
        <w:t>(weitere besondere Vereinbarungen)</w:t>
      </w:r>
      <w:r w:rsidR="00AD7660" w:rsidRPr="00FF45D6">
        <w:t xml:space="preserve"> aufgeführt sind</w:t>
      </w:r>
      <w:r w:rsidRPr="00C25EF4">
        <w:t>.</w:t>
      </w:r>
    </w:p>
    <w:bookmarkStart w:id="28" w:name="Verw03"/>
    <w:p w14:paraId="3D28D92A" w14:textId="77777777" w:rsidR="004831B0" w:rsidRPr="00C25EF4" w:rsidRDefault="00C7715F" w:rsidP="001275C2">
      <w:pPr>
        <w:pStyle w:val="Titel1"/>
        <w:pageBreakBefore/>
      </w:pPr>
      <w:r w:rsidRPr="00C25EF4">
        <w:lastRenderedPageBreak/>
        <w:fldChar w:fldCharType="begin"/>
      </w:r>
      <w:r w:rsidRPr="00C25EF4">
        <w:instrText xml:space="preserve"> MACROBUTTON  SWob 3</w:instrText>
      </w:r>
      <w:r w:rsidRPr="00C25EF4">
        <w:fldChar w:fldCharType="end"/>
      </w:r>
      <w:bookmarkEnd w:id="28"/>
      <w:r w:rsidR="00886DF9" w:rsidRPr="00C25EF4">
        <w:tab/>
      </w:r>
      <w:r w:rsidR="004831B0" w:rsidRPr="00C25EF4">
        <w:t>Vergütung</w:t>
      </w:r>
    </w:p>
    <w:bookmarkStart w:id="29" w:name="Verw031"/>
    <w:p w14:paraId="631FE68A" w14:textId="77777777" w:rsidR="004831B0" w:rsidRPr="00C25EF4" w:rsidRDefault="00C7715F" w:rsidP="0084727E">
      <w:pPr>
        <w:pStyle w:val="Titel11direktnach1"/>
      </w:pPr>
      <w:r w:rsidRPr="00C25EF4">
        <w:fldChar w:fldCharType="begin"/>
      </w:r>
      <w:r w:rsidRPr="00C25EF4">
        <w:instrText xml:space="preserve"> MACROBUTTON  SWob 3.1</w:instrText>
      </w:r>
      <w:r w:rsidRPr="00C25EF4">
        <w:fldChar w:fldCharType="end"/>
      </w:r>
      <w:bookmarkEnd w:id="29"/>
      <w:r w:rsidR="00886DF9" w:rsidRPr="00C25EF4">
        <w:tab/>
      </w:r>
      <w:r w:rsidR="004831B0" w:rsidRPr="00C25EF4">
        <w:t>Werkpreis</w:t>
      </w:r>
    </w:p>
    <w:p w14:paraId="59DC2482" w14:textId="2C60BA11" w:rsidR="00BE2A17" w:rsidRPr="00C25EF4" w:rsidRDefault="00BE2A17" w:rsidP="00886DF9">
      <w:pPr>
        <w:pStyle w:val="StandardBlocksatz"/>
      </w:pPr>
      <w:r w:rsidRPr="00C25EF4">
        <w:t xml:space="preserve">Die Vergütung für die ausgeführten Arbeiten richtet sich nach dem bereinigten Angebot </w:t>
      </w:r>
      <w:r w:rsidR="00427D50" w:rsidRPr="00C25EF4">
        <w:t xml:space="preserve">der Unternehmung </w:t>
      </w:r>
      <w:r w:rsidRPr="00C25EF4">
        <w:t>und</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4A41EC" w:rsidRPr="00C25EF4" w14:paraId="235F8371" w14:textId="77777777" w:rsidTr="004831B0">
        <w:tc>
          <w:tcPr>
            <w:tcW w:w="6804" w:type="dxa"/>
          </w:tcPr>
          <w:p w14:paraId="6D716A0A" w14:textId="77777777" w:rsidR="004A41EC" w:rsidRPr="00C25EF4" w:rsidRDefault="004A41EC" w:rsidP="00886DF9">
            <w:bookmarkStart w:id="30" w:name="Verguetung"/>
            <w:r w:rsidRPr="00C25EF4">
              <w:t>beträgt brutto exkl. MWST</w:t>
            </w:r>
          </w:p>
        </w:tc>
        <w:tc>
          <w:tcPr>
            <w:tcW w:w="709" w:type="dxa"/>
          </w:tcPr>
          <w:p w14:paraId="32FDE12B" w14:textId="12833751" w:rsidR="004A41EC" w:rsidRPr="00C25EF4" w:rsidRDefault="008B5AC5" w:rsidP="00886DF9">
            <w:pPr>
              <w:jc w:val="right"/>
            </w:pPr>
            <w:fldSimple w:instr=" REF  go_Waehrung  \* MERGEFORMAT ">
              <w:r w:rsidRPr="00A5062E">
                <w:t>CHF</w:t>
              </w:r>
            </w:fldSimple>
          </w:p>
        </w:tc>
        <w:tc>
          <w:tcPr>
            <w:tcW w:w="2126" w:type="dxa"/>
          </w:tcPr>
          <w:p w14:paraId="50B3F8E0" w14:textId="6F44D3EC" w:rsidR="004A41EC" w:rsidRPr="00C25EF4" w:rsidRDefault="004A41EC" w:rsidP="00886DF9">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4059C4">
              <w:rPr>
                <w:rStyle w:val="Formularfeld"/>
                <w:noProof/>
              </w:rPr>
              <w:t> </w:t>
            </w:r>
            <w:r w:rsidR="004059C4">
              <w:rPr>
                <w:rStyle w:val="Formularfeld"/>
                <w:noProof/>
              </w:rPr>
              <w:t> </w:t>
            </w:r>
            <w:r w:rsidR="004059C4">
              <w:rPr>
                <w:rStyle w:val="Formularfeld"/>
                <w:noProof/>
              </w:rPr>
              <w:t> </w:t>
            </w:r>
            <w:r w:rsidR="004059C4">
              <w:rPr>
                <w:rStyle w:val="Formularfeld"/>
                <w:noProof/>
              </w:rPr>
              <w:t> </w:t>
            </w:r>
            <w:r w:rsidR="004059C4">
              <w:rPr>
                <w:rStyle w:val="Formularfeld"/>
                <w:noProof/>
              </w:rPr>
              <w:t> </w:t>
            </w:r>
            <w:r w:rsidRPr="00C25EF4">
              <w:rPr>
                <w:rStyle w:val="Formularfeld"/>
              </w:rPr>
              <w:fldChar w:fldCharType="end"/>
            </w:r>
          </w:p>
        </w:tc>
      </w:tr>
      <w:tr w:rsidR="004A41EC" w:rsidRPr="00C25EF4" w14:paraId="2D5C15B5" w14:textId="77777777" w:rsidTr="004831B0">
        <w:tc>
          <w:tcPr>
            <w:tcW w:w="6804" w:type="dxa"/>
          </w:tcPr>
          <w:p w14:paraId="22424644"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Rabatt"/>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Rabatt</w:t>
            </w:r>
            <w:r w:rsidRPr="00C25EF4">
              <w:rPr>
                <w:rStyle w:val="Formularfeld"/>
              </w:rPr>
              <w:fldChar w:fldCharType="end"/>
            </w:r>
            <w:r w:rsidRPr="00C25EF4">
              <w:t xml:space="preserve"> </w:t>
            </w:r>
            <w:bookmarkStart w:id="31" w:name="V_Rabatt"/>
            <w:r w:rsidRPr="00C25EF4">
              <w:rPr>
                <w:rStyle w:val="Formularfeld"/>
              </w:rPr>
              <w:fldChar w:fldCharType="begin">
                <w:ffData>
                  <w:name w:val="V_Rabatt"/>
                  <w:enabled/>
                  <w:calcOnExit/>
                  <w:textInput>
                    <w:type w:val="number"/>
                    <w:default w:val="0.00"/>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0.00</w:t>
            </w:r>
            <w:r w:rsidRPr="00C25EF4">
              <w:rPr>
                <w:rStyle w:val="Formularfeld"/>
              </w:rPr>
              <w:fldChar w:fldCharType="end"/>
            </w:r>
            <w:bookmarkEnd w:id="31"/>
            <w:r w:rsidRPr="00C25EF4">
              <w:t>%</w:t>
            </w:r>
          </w:p>
        </w:tc>
        <w:tc>
          <w:tcPr>
            <w:tcW w:w="709" w:type="dxa"/>
          </w:tcPr>
          <w:p w14:paraId="638E6BBA" w14:textId="7F53C096" w:rsidR="004A41EC" w:rsidRPr="00C25EF4" w:rsidRDefault="008B5AC5" w:rsidP="00886DF9">
            <w:pPr>
              <w:jc w:val="right"/>
            </w:pPr>
            <w:fldSimple w:instr=" REF  go_Waehrung  \* MERGEFORMAT ">
              <w:r w:rsidRPr="00A5062E">
                <w:t>CHF</w:t>
              </w:r>
            </w:fldSimple>
          </w:p>
        </w:tc>
        <w:tc>
          <w:tcPr>
            <w:tcW w:w="2126" w:type="dxa"/>
          </w:tcPr>
          <w:p w14:paraId="69C7B448" w14:textId="7454B0CA" w:rsidR="004A41EC" w:rsidRPr="00C25EF4" w:rsidRDefault="004A41EC" w:rsidP="00886DF9">
            <w:pPr>
              <w:ind w:right="112"/>
              <w:jc w:val="right"/>
            </w:pPr>
            <w:r w:rsidRPr="00C25EF4">
              <w:fldChar w:fldCharType="begin">
                <w:ffData>
                  <w:name w:val=""/>
                  <w:enabled w:val="0"/>
                  <w:calcOnExit w:val="0"/>
                  <w:textInput>
                    <w:type w:val="calculated"/>
                    <w:default w:val="=(C1*(V_Rabatt/100))"/>
                    <w:format w:val="#'##0.00"/>
                  </w:textInput>
                </w:ffData>
              </w:fldChar>
            </w:r>
            <w:r w:rsidRPr="00C25EF4">
              <w:instrText xml:space="preserve"> FORMTEXT </w:instrText>
            </w:r>
            <w:r w:rsidRPr="00C25EF4">
              <w:fldChar w:fldCharType="begin"/>
            </w:r>
            <w:r w:rsidRPr="00C25EF4">
              <w:instrText xml:space="preserve"> =(C1*(V_Rabatt/100)) </w:instrText>
            </w:r>
            <w:r w:rsidRPr="00C25EF4">
              <w:fldChar w:fldCharType="separate"/>
            </w:r>
            <w:r w:rsidR="008B5AC5">
              <w:rPr>
                <w:noProof/>
              </w:rPr>
              <w:instrText>0.0</w:instrText>
            </w:r>
            <w:r w:rsidRPr="00C25EF4">
              <w:fldChar w:fldCharType="end"/>
            </w:r>
            <w:r w:rsidRPr="00C25EF4">
              <w:fldChar w:fldCharType="separate"/>
            </w:r>
            <w:r w:rsidR="008B5AC5">
              <w:rPr>
                <w:noProof/>
              </w:rPr>
              <w:t>0.00</w:t>
            </w:r>
            <w:r w:rsidRPr="00C25EF4">
              <w:fldChar w:fldCharType="end"/>
            </w:r>
          </w:p>
        </w:tc>
      </w:tr>
      <w:tr w:rsidR="004A41EC" w:rsidRPr="00C25EF4" w14:paraId="54086368" w14:textId="77777777" w:rsidTr="004831B0">
        <w:tc>
          <w:tcPr>
            <w:tcW w:w="6804" w:type="dxa"/>
          </w:tcPr>
          <w:p w14:paraId="40B99BA4" w14:textId="77777777" w:rsidR="004A41EC" w:rsidRPr="00C25EF4" w:rsidRDefault="004A41EC" w:rsidP="00886DF9">
            <w:r w:rsidRPr="00C25EF4">
              <w:t>Zwischentotal 1</w:t>
            </w:r>
          </w:p>
        </w:tc>
        <w:tc>
          <w:tcPr>
            <w:tcW w:w="709" w:type="dxa"/>
          </w:tcPr>
          <w:p w14:paraId="2B94C915" w14:textId="6D24DAFA" w:rsidR="004A41EC" w:rsidRPr="00C25EF4" w:rsidRDefault="008B5AC5" w:rsidP="00886DF9">
            <w:pPr>
              <w:jc w:val="right"/>
            </w:pPr>
            <w:fldSimple w:instr=" REF  go_Waehrung  \* MERGEFORMAT ">
              <w:r w:rsidRPr="00A5062E">
                <w:t>CHF</w:t>
              </w:r>
            </w:fldSimple>
          </w:p>
        </w:tc>
        <w:tc>
          <w:tcPr>
            <w:tcW w:w="2126" w:type="dxa"/>
          </w:tcPr>
          <w:p w14:paraId="05F2F0B1" w14:textId="5DF483D3" w:rsidR="004A41EC" w:rsidRPr="00C25EF4" w:rsidRDefault="004A41EC" w:rsidP="00886DF9">
            <w:pPr>
              <w:ind w:right="112"/>
              <w:jc w:val="right"/>
            </w:pPr>
            <w:r w:rsidRPr="00C25EF4">
              <w:fldChar w:fldCharType="begin">
                <w:ffData>
                  <w:name w:val=""/>
                  <w:enabled w:val="0"/>
                  <w:calcOnExit w:val="0"/>
                  <w:textInput>
                    <w:type w:val="calculated"/>
                    <w:default w:val="=C1-C2"/>
                    <w:format w:val="#'##0.00"/>
                  </w:textInput>
                </w:ffData>
              </w:fldChar>
            </w:r>
            <w:r w:rsidRPr="00C25EF4">
              <w:instrText xml:space="preserve"> FORMTEXT </w:instrText>
            </w:r>
            <w:r w:rsidRPr="00C25EF4">
              <w:fldChar w:fldCharType="begin"/>
            </w:r>
            <w:r w:rsidRPr="00C25EF4">
              <w:instrText xml:space="preserve"> =C1-C2 </w:instrText>
            </w:r>
            <w:r w:rsidRPr="00C25EF4">
              <w:fldChar w:fldCharType="separate"/>
            </w:r>
            <w:r w:rsidR="008B5AC5">
              <w:rPr>
                <w:noProof/>
              </w:rPr>
              <w:instrText>0.0</w:instrText>
            </w:r>
            <w:r w:rsidRPr="00C25EF4">
              <w:fldChar w:fldCharType="end"/>
            </w:r>
            <w:r w:rsidRPr="00C25EF4">
              <w:fldChar w:fldCharType="separate"/>
            </w:r>
            <w:r w:rsidR="008B5AC5">
              <w:rPr>
                <w:noProof/>
              </w:rPr>
              <w:t>0.00</w:t>
            </w:r>
            <w:r w:rsidRPr="00C25EF4">
              <w:fldChar w:fldCharType="end"/>
            </w:r>
          </w:p>
        </w:tc>
      </w:tr>
      <w:tr w:rsidR="004A41EC" w:rsidRPr="00C25EF4" w14:paraId="2EBA38CD" w14:textId="77777777" w:rsidTr="004831B0">
        <w:tc>
          <w:tcPr>
            <w:tcW w:w="6804" w:type="dxa"/>
          </w:tcPr>
          <w:p w14:paraId="60DA73F5"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weitere Abzüg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weitere Abzüge</w:t>
            </w:r>
            <w:r w:rsidRPr="00C25EF4">
              <w:rPr>
                <w:rStyle w:val="Formularfeld"/>
              </w:rPr>
              <w:fldChar w:fldCharType="end"/>
            </w:r>
            <w:r w:rsidRPr="00C25EF4">
              <w:t xml:space="preserve"> </w:t>
            </w:r>
            <w:bookmarkStart w:id="32" w:name="V_Abzug"/>
            <w:r w:rsidRPr="00C25EF4">
              <w:rPr>
                <w:rStyle w:val="Formularfeld"/>
              </w:rPr>
              <w:fldChar w:fldCharType="begin">
                <w:ffData>
                  <w:name w:val="V_Abzug"/>
                  <w:enabled/>
                  <w:calcOnExit/>
                  <w:textInput>
                    <w:type w:val="number"/>
                    <w:default w:val="0.00"/>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0.00</w:t>
            </w:r>
            <w:r w:rsidRPr="00C25EF4">
              <w:rPr>
                <w:rStyle w:val="Formularfeld"/>
              </w:rPr>
              <w:fldChar w:fldCharType="end"/>
            </w:r>
            <w:bookmarkEnd w:id="32"/>
            <w:r w:rsidRPr="00C25EF4">
              <w:t>%</w:t>
            </w:r>
          </w:p>
        </w:tc>
        <w:tc>
          <w:tcPr>
            <w:tcW w:w="709" w:type="dxa"/>
          </w:tcPr>
          <w:p w14:paraId="379F5C6A" w14:textId="42C1FD20" w:rsidR="004A41EC" w:rsidRPr="00C25EF4" w:rsidRDefault="008B5AC5" w:rsidP="00886DF9">
            <w:pPr>
              <w:jc w:val="right"/>
            </w:pPr>
            <w:fldSimple w:instr=" REF  go_Waehrung  \* MERGEFORMAT ">
              <w:r w:rsidRPr="00A5062E">
                <w:t>CHF</w:t>
              </w:r>
            </w:fldSimple>
          </w:p>
        </w:tc>
        <w:tc>
          <w:tcPr>
            <w:tcW w:w="2126" w:type="dxa"/>
          </w:tcPr>
          <w:p w14:paraId="77A92340" w14:textId="3BAD8287" w:rsidR="004A41EC" w:rsidRPr="00C25EF4" w:rsidRDefault="004A41EC" w:rsidP="00886DF9">
            <w:pPr>
              <w:ind w:right="112"/>
              <w:jc w:val="right"/>
            </w:pPr>
            <w:r w:rsidRPr="00C25EF4">
              <w:fldChar w:fldCharType="begin">
                <w:ffData>
                  <w:name w:val=""/>
                  <w:enabled w:val="0"/>
                  <w:calcOnExit w:val="0"/>
                  <w:textInput>
                    <w:type w:val="calculated"/>
                    <w:default w:val="=(C3*(V_Abzug/100))"/>
                    <w:format w:val="#'##0.00"/>
                  </w:textInput>
                </w:ffData>
              </w:fldChar>
            </w:r>
            <w:r w:rsidRPr="00C25EF4">
              <w:instrText xml:space="preserve"> FORMTEXT </w:instrText>
            </w:r>
            <w:r w:rsidRPr="00C25EF4">
              <w:fldChar w:fldCharType="begin"/>
            </w:r>
            <w:r w:rsidRPr="00C25EF4">
              <w:instrText xml:space="preserve"> =(C3*(V_Abzug/100)) </w:instrText>
            </w:r>
            <w:r w:rsidRPr="00C25EF4">
              <w:fldChar w:fldCharType="separate"/>
            </w:r>
            <w:r w:rsidR="008B5AC5">
              <w:rPr>
                <w:noProof/>
              </w:rPr>
              <w:instrText>0.0</w:instrText>
            </w:r>
            <w:r w:rsidRPr="00C25EF4">
              <w:fldChar w:fldCharType="end"/>
            </w:r>
            <w:r w:rsidRPr="00C25EF4">
              <w:fldChar w:fldCharType="separate"/>
            </w:r>
            <w:r w:rsidR="008B5AC5">
              <w:rPr>
                <w:noProof/>
              </w:rPr>
              <w:t>0.00</w:t>
            </w:r>
            <w:r w:rsidRPr="00C25EF4">
              <w:fldChar w:fldCharType="end"/>
            </w:r>
          </w:p>
        </w:tc>
      </w:tr>
      <w:tr w:rsidR="004A41EC" w:rsidRPr="00C25EF4" w14:paraId="2F84862B" w14:textId="77777777" w:rsidTr="004831B0">
        <w:tc>
          <w:tcPr>
            <w:tcW w:w="6804" w:type="dxa"/>
          </w:tcPr>
          <w:p w14:paraId="3921CF57" w14:textId="77777777" w:rsidR="004A41EC" w:rsidRPr="00C25EF4" w:rsidRDefault="004A41EC" w:rsidP="00886DF9">
            <w:r w:rsidRPr="00C25EF4">
              <w:t xml:space="preserve">./.. </w:t>
            </w:r>
            <w:r w:rsidRPr="00C25EF4">
              <w:rPr>
                <w:rStyle w:val="Formularfeld"/>
              </w:rPr>
              <w:fldChar w:fldCharType="begin">
                <w:ffData>
                  <w:name w:val=""/>
                  <w:enabled/>
                  <w:calcOnExit w:val="0"/>
                  <w:textInput>
                    <w:default w:val="weitere Abzüg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weitere Abzüge</w:t>
            </w:r>
            <w:r w:rsidRPr="00C25EF4">
              <w:rPr>
                <w:rStyle w:val="Formularfeld"/>
              </w:rPr>
              <w:fldChar w:fldCharType="end"/>
            </w:r>
          </w:p>
        </w:tc>
        <w:tc>
          <w:tcPr>
            <w:tcW w:w="709" w:type="dxa"/>
          </w:tcPr>
          <w:p w14:paraId="611BFF4A" w14:textId="69460F43" w:rsidR="004A41EC" w:rsidRPr="00C25EF4" w:rsidRDefault="008B5AC5" w:rsidP="00886DF9">
            <w:pPr>
              <w:jc w:val="right"/>
            </w:pPr>
            <w:fldSimple w:instr=" REF  go_Waehrung  \* MERGEFORMAT ">
              <w:r w:rsidRPr="00A5062E">
                <w:t>CHF</w:t>
              </w:r>
            </w:fldSimple>
          </w:p>
        </w:tc>
        <w:tc>
          <w:tcPr>
            <w:tcW w:w="2126" w:type="dxa"/>
          </w:tcPr>
          <w:p w14:paraId="0A1DAD0D" w14:textId="77777777" w:rsidR="004A41EC" w:rsidRPr="00C25EF4" w:rsidRDefault="004A41EC" w:rsidP="00886DF9">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tc>
      </w:tr>
      <w:tr w:rsidR="004A41EC" w:rsidRPr="00C25EF4" w14:paraId="6AFBE9B9" w14:textId="77777777" w:rsidTr="004831B0">
        <w:tc>
          <w:tcPr>
            <w:tcW w:w="6804" w:type="dxa"/>
          </w:tcPr>
          <w:p w14:paraId="0A1BED2D" w14:textId="77777777" w:rsidR="004A41EC" w:rsidRPr="00C25EF4" w:rsidRDefault="004A41EC" w:rsidP="00886DF9">
            <w:r w:rsidRPr="00C25EF4">
              <w:t>Zwischentotal 2</w:t>
            </w:r>
          </w:p>
        </w:tc>
        <w:tc>
          <w:tcPr>
            <w:tcW w:w="709" w:type="dxa"/>
          </w:tcPr>
          <w:p w14:paraId="6C668ABF" w14:textId="32397CF4" w:rsidR="004A41EC" w:rsidRPr="00C25EF4" w:rsidRDefault="008B5AC5" w:rsidP="00886DF9">
            <w:pPr>
              <w:jc w:val="right"/>
            </w:pPr>
            <w:fldSimple w:instr=" REF  go_Waehrung  \* MERGEFORMAT ">
              <w:r w:rsidRPr="00A5062E">
                <w:t>CHF</w:t>
              </w:r>
            </w:fldSimple>
          </w:p>
        </w:tc>
        <w:tc>
          <w:tcPr>
            <w:tcW w:w="2126" w:type="dxa"/>
          </w:tcPr>
          <w:p w14:paraId="34E5B274" w14:textId="497B2E87" w:rsidR="004A41EC" w:rsidRPr="00C25EF4" w:rsidRDefault="004A41EC" w:rsidP="00886DF9">
            <w:pPr>
              <w:ind w:right="112"/>
              <w:jc w:val="right"/>
            </w:pPr>
            <w:r w:rsidRPr="00C25EF4">
              <w:fldChar w:fldCharType="begin">
                <w:ffData>
                  <w:name w:val=""/>
                  <w:enabled w:val="0"/>
                  <w:calcOnExit w:val="0"/>
                  <w:textInput>
                    <w:type w:val="calculated"/>
                    <w:default w:val="=C3-C4-C5"/>
                    <w:format w:val="#'##0.00"/>
                  </w:textInput>
                </w:ffData>
              </w:fldChar>
            </w:r>
            <w:r w:rsidRPr="00C25EF4">
              <w:instrText xml:space="preserve"> FORMTEXT </w:instrText>
            </w:r>
            <w:r w:rsidRPr="00C25EF4">
              <w:fldChar w:fldCharType="begin"/>
            </w:r>
            <w:r w:rsidRPr="00C25EF4">
              <w:instrText xml:space="preserve"> =C3-C4-C5 </w:instrText>
            </w:r>
            <w:r w:rsidRPr="00C25EF4">
              <w:fldChar w:fldCharType="separate"/>
            </w:r>
            <w:r w:rsidR="008B5AC5">
              <w:rPr>
                <w:noProof/>
              </w:rPr>
              <w:instrText>0.0</w:instrText>
            </w:r>
            <w:r w:rsidRPr="00C25EF4">
              <w:fldChar w:fldCharType="end"/>
            </w:r>
            <w:r w:rsidRPr="00C25EF4">
              <w:fldChar w:fldCharType="separate"/>
            </w:r>
            <w:r w:rsidR="008B5AC5">
              <w:rPr>
                <w:noProof/>
              </w:rPr>
              <w:t>0.00</w:t>
            </w:r>
            <w:r w:rsidRPr="00C25EF4">
              <w:fldChar w:fldCharType="end"/>
            </w:r>
          </w:p>
        </w:tc>
      </w:tr>
      <w:tr w:rsidR="004A41EC" w:rsidRPr="00C25EF4" w14:paraId="61CD1E10" w14:textId="77777777" w:rsidTr="004831B0">
        <w:tc>
          <w:tcPr>
            <w:tcW w:w="6804" w:type="dxa"/>
          </w:tcPr>
          <w:p w14:paraId="5D425963" w14:textId="77777777" w:rsidR="004A41EC" w:rsidRPr="00C25EF4" w:rsidRDefault="004A41EC" w:rsidP="00886DF9">
            <w:r w:rsidRPr="00C25EF4">
              <w:t xml:space="preserve">./..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 xml:space="preserve"> </w:t>
            </w:r>
            <w:r w:rsidRPr="00C25EF4">
              <w:rPr>
                <w:rStyle w:val="Formularfeld"/>
              </w:rPr>
              <w:fldChar w:fldCharType="begin">
                <w:ffData>
                  <w:name w:val="V_Skonto"/>
                  <w:enabled/>
                  <w:calcOnExit/>
                  <w:textInput>
                    <w:type w:val="number"/>
                    <w:default w:val="0.00"/>
                    <w:format w:val="0.00"/>
                  </w:textInput>
                </w:ffData>
              </w:fldChar>
            </w:r>
            <w:bookmarkStart w:id="33" w:name="V_Skonto"/>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0.00</w:t>
            </w:r>
            <w:r w:rsidRPr="00C25EF4">
              <w:rPr>
                <w:rStyle w:val="Formularfeld"/>
              </w:rPr>
              <w:fldChar w:fldCharType="end"/>
            </w:r>
            <w:bookmarkEnd w:id="33"/>
            <w:r w:rsidRPr="00C25EF4">
              <w:t>%</w:t>
            </w:r>
          </w:p>
        </w:tc>
        <w:tc>
          <w:tcPr>
            <w:tcW w:w="709" w:type="dxa"/>
          </w:tcPr>
          <w:p w14:paraId="556C1C7B" w14:textId="6980E8CD" w:rsidR="004A41EC" w:rsidRPr="00C25EF4" w:rsidRDefault="008B5AC5" w:rsidP="00886DF9">
            <w:pPr>
              <w:jc w:val="right"/>
            </w:pPr>
            <w:fldSimple w:instr=" REF  go_Waehrung  \* MERGEFORMAT ">
              <w:r w:rsidRPr="00A5062E">
                <w:t>CHF</w:t>
              </w:r>
            </w:fldSimple>
          </w:p>
        </w:tc>
        <w:tc>
          <w:tcPr>
            <w:tcW w:w="2126" w:type="dxa"/>
          </w:tcPr>
          <w:p w14:paraId="2F8D7BA4" w14:textId="72DDE899" w:rsidR="004A41EC" w:rsidRPr="00C25EF4" w:rsidRDefault="004A41EC" w:rsidP="00886DF9">
            <w:pPr>
              <w:ind w:right="112"/>
              <w:jc w:val="right"/>
            </w:pPr>
            <w:r w:rsidRPr="00C25EF4">
              <w:fldChar w:fldCharType="begin">
                <w:ffData>
                  <w:name w:val=""/>
                  <w:enabled w:val="0"/>
                  <w:calcOnExit w:val="0"/>
                  <w:textInput>
                    <w:type w:val="calculated"/>
                    <w:default w:val="=(C6*(V_Skonto/100))"/>
                    <w:format w:val="#'##0.00"/>
                  </w:textInput>
                </w:ffData>
              </w:fldChar>
            </w:r>
            <w:r w:rsidRPr="00C25EF4">
              <w:instrText xml:space="preserve"> FORMTEXT </w:instrText>
            </w:r>
            <w:r w:rsidRPr="00C25EF4">
              <w:fldChar w:fldCharType="begin"/>
            </w:r>
            <w:r w:rsidRPr="00C25EF4">
              <w:instrText xml:space="preserve"> =(C6*(V_Skonto/100)) </w:instrText>
            </w:r>
            <w:r w:rsidRPr="00C25EF4">
              <w:fldChar w:fldCharType="separate"/>
            </w:r>
            <w:r w:rsidR="008B5AC5">
              <w:rPr>
                <w:noProof/>
              </w:rPr>
              <w:instrText>0.0</w:instrText>
            </w:r>
            <w:r w:rsidRPr="00C25EF4">
              <w:fldChar w:fldCharType="end"/>
            </w:r>
            <w:r w:rsidRPr="00C25EF4">
              <w:fldChar w:fldCharType="separate"/>
            </w:r>
            <w:r w:rsidR="008B5AC5">
              <w:rPr>
                <w:noProof/>
              </w:rPr>
              <w:t>0.00</w:t>
            </w:r>
            <w:r w:rsidRPr="00C25EF4">
              <w:fldChar w:fldCharType="end"/>
            </w:r>
          </w:p>
        </w:tc>
      </w:tr>
      <w:tr w:rsidR="00520B72" w:rsidRPr="00C25EF4" w14:paraId="5BEA112B" w14:textId="77777777" w:rsidTr="002706D8">
        <w:tc>
          <w:tcPr>
            <w:tcW w:w="6804" w:type="dxa"/>
          </w:tcPr>
          <w:p w14:paraId="150743B3" w14:textId="77777777" w:rsidR="00520B72" w:rsidRPr="00C25EF4" w:rsidRDefault="00520B72" w:rsidP="002706D8">
            <w:r w:rsidRPr="00C25EF4">
              <w:t xml:space="preserve">./..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c>
          <w:tcPr>
            <w:tcW w:w="709" w:type="dxa"/>
          </w:tcPr>
          <w:p w14:paraId="52BCF57B" w14:textId="65E67C30" w:rsidR="00520B72" w:rsidRPr="00C25EF4" w:rsidRDefault="008B5AC5" w:rsidP="002706D8">
            <w:pPr>
              <w:jc w:val="right"/>
            </w:pPr>
            <w:fldSimple w:instr=" REF  go_Waehrung  \* MERGEFORMAT ">
              <w:r w:rsidRPr="00A5062E">
                <w:t>CHF</w:t>
              </w:r>
            </w:fldSimple>
          </w:p>
        </w:tc>
        <w:tc>
          <w:tcPr>
            <w:tcW w:w="2126" w:type="dxa"/>
          </w:tcPr>
          <w:p w14:paraId="36224627" w14:textId="77777777" w:rsidR="00520B72" w:rsidRPr="00C25EF4" w:rsidRDefault="00520B72" w:rsidP="002706D8">
            <w:pPr>
              <w:ind w:right="112"/>
              <w:jc w:val="right"/>
              <w:rPr>
                <w:rStyle w:val="Formularfeld"/>
              </w:rPr>
            </w:pPr>
            <w:r w:rsidRPr="00C25EF4">
              <w:rPr>
                <w:rStyle w:val="Formularfeld"/>
              </w:rPr>
              <w:fldChar w:fldCharType="begin">
                <w:ffData>
                  <w:name w:val=""/>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r>
      <w:tr w:rsidR="004A41EC" w:rsidRPr="00C25EF4" w14:paraId="6E32AB6B" w14:textId="77777777" w:rsidTr="004831B0">
        <w:tc>
          <w:tcPr>
            <w:tcW w:w="6804" w:type="dxa"/>
          </w:tcPr>
          <w:p w14:paraId="3DA19801" w14:textId="493C8156" w:rsidR="004A41EC" w:rsidRPr="00C25EF4" w:rsidRDefault="004A41EC" w:rsidP="00886DF9">
            <w:r w:rsidRPr="00C25EF4">
              <w:t xml:space="preserve">Vergütung netto exkl. MWST (Rundungskorrektur: </w:t>
            </w:r>
            <w:fldSimple w:instr=" REF  go_Waehrung  \* MERGEFORMAT ">
              <w:r w:rsidR="008B5AC5" w:rsidRPr="00A5062E">
                <w:t>CHF</w:t>
              </w:r>
            </w:fldSimple>
            <w:r w:rsidRPr="00C25EF4">
              <w:t xml:space="preserve"> </w:t>
            </w:r>
            <w:bookmarkStart w:id="34" w:name="RuK1"/>
            <w:r w:rsidRPr="00C25EF4">
              <w:rPr>
                <w:rStyle w:val="Formularfeld"/>
              </w:rPr>
              <w:fldChar w:fldCharType="begin">
                <w:ffData>
                  <w:name w:val="RuK1"/>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bookmarkEnd w:id="34"/>
            <w:r w:rsidRPr="00C25EF4">
              <w:t>)</w:t>
            </w:r>
          </w:p>
        </w:tc>
        <w:tc>
          <w:tcPr>
            <w:tcW w:w="709" w:type="dxa"/>
          </w:tcPr>
          <w:p w14:paraId="7B514217" w14:textId="1F794B73" w:rsidR="004A41EC" w:rsidRPr="00C25EF4" w:rsidRDefault="008B5AC5" w:rsidP="00886DF9">
            <w:pPr>
              <w:jc w:val="right"/>
            </w:pPr>
            <w:fldSimple w:instr=" REF  go_Waehrung  \* MERGEFORMAT ">
              <w:r w:rsidRPr="00A5062E">
                <w:t>CHF</w:t>
              </w:r>
            </w:fldSimple>
          </w:p>
        </w:tc>
        <w:tc>
          <w:tcPr>
            <w:tcW w:w="2126" w:type="dxa"/>
          </w:tcPr>
          <w:p w14:paraId="7761637D" w14:textId="0084440E" w:rsidR="004A41EC" w:rsidRPr="00C25EF4" w:rsidRDefault="00520B72" w:rsidP="00886DF9">
            <w:pPr>
              <w:ind w:right="112"/>
              <w:jc w:val="right"/>
            </w:pPr>
            <w:r w:rsidRPr="00C25EF4">
              <w:fldChar w:fldCharType="begin">
                <w:ffData>
                  <w:name w:val=""/>
                  <w:enabled w:val="0"/>
                  <w:calcOnExit w:val="0"/>
                  <w:textInput>
                    <w:type w:val="calculated"/>
                    <w:default w:val="=C6-C7-C8+RuK1"/>
                    <w:format w:val="#'##0.00"/>
                  </w:textInput>
                </w:ffData>
              </w:fldChar>
            </w:r>
            <w:r w:rsidRPr="00C25EF4">
              <w:instrText xml:space="preserve"> FORMTEXT </w:instrText>
            </w:r>
            <w:r w:rsidRPr="00C25EF4">
              <w:fldChar w:fldCharType="begin"/>
            </w:r>
            <w:r w:rsidRPr="00C25EF4">
              <w:instrText xml:space="preserve"> =C6-C7-C8+RuK1 </w:instrText>
            </w:r>
            <w:r w:rsidRPr="00C25EF4">
              <w:fldChar w:fldCharType="separate"/>
            </w:r>
            <w:r w:rsidR="008B5AC5">
              <w:rPr>
                <w:noProof/>
              </w:rPr>
              <w:instrText>0.0</w:instrText>
            </w:r>
            <w:r w:rsidRPr="00C25EF4">
              <w:fldChar w:fldCharType="end"/>
            </w:r>
            <w:r w:rsidRPr="00C25EF4">
              <w:fldChar w:fldCharType="separate"/>
            </w:r>
            <w:r w:rsidR="008B5AC5">
              <w:rPr>
                <w:noProof/>
              </w:rPr>
              <w:t>0.00</w:t>
            </w:r>
            <w:r w:rsidRPr="00C25EF4">
              <w:fldChar w:fldCharType="end"/>
            </w:r>
          </w:p>
        </w:tc>
      </w:tr>
      <w:tr w:rsidR="004A41EC" w:rsidRPr="00C25EF4" w14:paraId="4CF7428B" w14:textId="77777777" w:rsidTr="004831B0">
        <w:tc>
          <w:tcPr>
            <w:tcW w:w="6804" w:type="dxa"/>
          </w:tcPr>
          <w:p w14:paraId="28E70F33" w14:textId="1BB4EDD7" w:rsidR="004A41EC" w:rsidRPr="00C25EF4" w:rsidRDefault="004A41EC" w:rsidP="00886DF9">
            <w:r w:rsidRPr="00C25EF4">
              <w:t xml:space="preserve">MWST zum Satz von </w:t>
            </w:r>
            <w:r w:rsidR="004B2D22" w:rsidRPr="00C25EF4">
              <w:rPr>
                <w:rStyle w:val="Formularfeld"/>
              </w:rPr>
              <w:fldChar w:fldCharType="begin">
                <w:ffData>
                  <w:name w:val="V_MWST"/>
                  <w:enabled/>
                  <w:calcOnExit/>
                  <w:textInput>
                    <w:type w:val="number"/>
                    <w:default w:val="8.10"/>
                    <w:format w:val="0.00"/>
                  </w:textInput>
                </w:ffData>
              </w:fldChar>
            </w:r>
            <w:bookmarkStart w:id="35" w:name="V_MWST"/>
            <w:r w:rsidR="004B2D22" w:rsidRPr="00C25EF4">
              <w:rPr>
                <w:rStyle w:val="Formularfeld"/>
              </w:rPr>
              <w:instrText xml:space="preserve"> FORMTEXT </w:instrText>
            </w:r>
            <w:r w:rsidR="004B2D22" w:rsidRPr="00C25EF4">
              <w:rPr>
                <w:rStyle w:val="Formularfeld"/>
              </w:rPr>
            </w:r>
            <w:r w:rsidR="004B2D22" w:rsidRPr="00C25EF4">
              <w:rPr>
                <w:rStyle w:val="Formularfeld"/>
              </w:rPr>
              <w:fldChar w:fldCharType="separate"/>
            </w:r>
            <w:r w:rsidR="004B2D22" w:rsidRPr="00C25EF4">
              <w:rPr>
                <w:rStyle w:val="Formularfeld"/>
                <w:noProof/>
              </w:rPr>
              <w:t>8.10</w:t>
            </w:r>
            <w:r w:rsidR="004B2D22" w:rsidRPr="00C25EF4">
              <w:rPr>
                <w:rStyle w:val="Formularfeld"/>
              </w:rPr>
              <w:fldChar w:fldCharType="end"/>
            </w:r>
            <w:bookmarkEnd w:id="35"/>
            <w:r w:rsidRPr="00C25EF4">
              <w:t>%</w:t>
            </w:r>
          </w:p>
        </w:tc>
        <w:tc>
          <w:tcPr>
            <w:tcW w:w="709" w:type="dxa"/>
          </w:tcPr>
          <w:p w14:paraId="433EDD96" w14:textId="724DFFB4" w:rsidR="004A41EC" w:rsidRPr="00C25EF4" w:rsidRDefault="008B5AC5" w:rsidP="00886DF9">
            <w:pPr>
              <w:jc w:val="right"/>
            </w:pPr>
            <w:fldSimple w:instr=" REF  go_Waehrung  \* MERGEFORMAT ">
              <w:r w:rsidRPr="00A5062E">
                <w:t>CHF</w:t>
              </w:r>
            </w:fldSimple>
          </w:p>
        </w:tc>
        <w:tc>
          <w:tcPr>
            <w:tcW w:w="2126" w:type="dxa"/>
          </w:tcPr>
          <w:p w14:paraId="5DC796F6" w14:textId="76E0353B" w:rsidR="004A41EC" w:rsidRPr="00C25EF4" w:rsidRDefault="00520B72" w:rsidP="00886DF9">
            <w:pPr>
              <w:ind w:right="112"/>
              <w:jc w:val="right"/>
            </w:pPr>
            <w:r w:rsidRPr="00C25EF4">
              <w:fldChar w:fldCharType="begin">
                <w:ffData>
                  <w:name w:val=""/>
                  <w:enabled w:val="0"/>
                  <w:calcOnExit w:val="0"/>
                  <w:textInput>
                    <w:type w:val="calculated"/>
                    <w:default w:val="=(C9*V_MWST/100)"/>
                    <w:format w:val="#'##0.00"/>
                  </w:textInput>
                </w:ffData>
              </w:fldChar>
            </w:r>
            <w:r w:rsidRPr="00C25EF4">
              <w:instrText xml:space="preserve"> FORMTEXT </w:instrText>
            </w:r>
            <w:r w:rsidRPr="00C25EF4">
              <w:fldChar w:fldCharType="begin"/>
            </w:r>
            <w:r w:rsidRPr="00C25EF4">
              <w:instrText xml:space="preserve"> =(C9*V_MWST/100) </w:instrText>
            </w:r>
            <w:r w:rsidRPr="00C25EF4">
              <w:fldChar w:fldCharType="separate"/>
            </w:r>
            <w:r w:rsidR="008B5AC5">
              <w:rPr>
                <w:noProof/>
              </w:rPr>
              <w:instrText>0.0</w:instrText>
            </w:r>
            <w:r w:rsidRPr="00C25EF4">
              <w:fldChar w:fldCharType="end"/>
            </w:r>
            <w:r w:rsidRPr="00C25EF4">
              <w:fldChar w:fldCharType="separate"/>
            </w:r>
            <w:r w:rsidR="008B5AC5">
              <w:rPr>
                <w:noProof/>
              </w:rPr>
              <w:t>0.00</w:t>
            </w:r>
            <w:r w:rsidRPr="00C25EF4">
              <w:fldChar w:fldCharType="end"/>
            </w:r>
          </w:p>
        </w:tc>
      </w:tr>
      <w:tr w:rsidR="004831B0" w:rsidRPr="00C25EF4" w14:paraId="4184D1A6" w14:textId="77777777" w:rsidTr="004831B0">
        <w:tc>
          <w:tcPr>
            <w:tcW w:w="6804" w:type="dxa"/>
          </w:tcPr>
          <w:p w14:paraId="44C0ACE8" w14:textId="56CD9E37" w:rsidR="004831B0" w:rsidRPr="00C25EF4" w:rsidRDefault="004831B0" w:rsidP="00886DF9">
            <w:pPr>
              <w:rPr>
                <w:rStyle w:val="Fett"/>
              </w:rPr>
            </w:pPr>
            <w:r w:rsidRPr="00C25EF4">
              <w:rPr>
                <w:rStyle w:val="Fett"/>
              </w:rPr>
              <w:t>Total Werkpreis inkl. MWST</w:t>
            </w:r>
            <w:r w:rsidRPr="00C25EF4">
              <w:t xml:space="preserve"> (Rundungskorrektur: </w:t>
            </w:r>
            <w:fldSimple w:instr=" REF  go_Waehrung  \* MERGEFORMAT ">
              <w:r w:rsidR="008B5AC5" w:rsidRPr="00A5062E">
                <w:t>CHF</w:t>
              </w:r>
            </w:fldSimple>
            <w:r w:rsidRPr="00C25EF4">
              <w:t xml:space="preserve"> </w:t>
            </w:r>
            <w:bookmarkStart w:id="36" w:name="RuK2"/>
            <w:r w:rsidRPr="00C25EF4">
              <w:rPr>
                <w:rStyle w:val="Formularfeld"/>
              </w:rPr>
              <w:fldChar w:fldCharType="begin">
                <w:ffData>
                  <w:name w:val="RuK2"/>
                  <w:enabled/>
                  <w:calcOnExit/>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bookmarkEnd w:id="36"/>
            <w:r w:rsidRPr="00C25EF4">
              <w:t>)</w:t>
            </w:r>
          </w:p>
        </w:tc>
        <w:tc>
          <w:tcPr>
            <w:tcW w:w="709" w:type="dxa"/>
          </w:tcPr>
          <w:p w14:paraId="2EB61507" w14:textId="419AD912" w:rsidR="004831B0" w:rsidRPr="00C25EF4" w:rsidRDefault="00253A3D" w:rsidP="00886DF9">
            <w:pPr>
              <w:jc w:val="right"/>
              <w:rPr>
                <w:rStyle w:val="Fett"/>
              </w:rPr>
            </w:pPr>
            <w:r w:rsidRPr="00C25EF4">
              <w:rPr>
                <w:rStyle w:val="Fett"/>
              </w:rPr>
              <w:fldChar w:fldCharType="begin"/>
            </w:r>
            <w:r w:rsidRPr="00C25EF4">
              <w:rPr>
                <w:rStyle w:val="Fett"/>
              </w:rPr>
              <w:instrText xml:space="preserve"> REF  go_Waehrung  \* MERGEFORMAT</w:instrText>
            </w:r>
            <w:r w:rsidR="00BE45CD" w:rsidRPr="00C25EF4">
              <w:rPr>
                <w:rStyle w:val="Fett"/>
              </w:rPr>
              <w:instrText xml:space="preserve"> \*CharFormat</w:instrText>
            </w:r>
            <w:r w:rsidRPr="00C25EF4">
              <w:rPr>
                <w:rStyle w:val="Fett"/>
              </w:rPr>
              <w:instrText xml:space="preserve"> </w:instrText>
            </w:r>
            <w:r w:rsidRPr="00C25EF4">
              <w:rPr>
                <w:rStyle w:val="Fett"/>
              </w:rPr>
              <w:fldChar w:fldCharType="separate"/>
            </w:r>
            <w:r w:rsidR="008B5AC5" w:rsidRPr="008B5AC5">
              <w:rPr>
                <w:rStyle w:val="Fett"/>
              </w:rPr>
              <w:t>CHF</w:t>
            </w:r>
            <w:r w:rsidRPr="00C25EF4">
              <w:rPr>
                <w:rStyle w:val="Fett"/>
              </w:rPr>
              <w:fldChar w:fldCharType="end"/>
            </w:r>
          </w:p>
        </w:tc>
        <w:tc>
          <w:tcPr>
            <w:tcW w:w="2126" w:type="dxa"/>
          </w:tcPr>
          <w:p w14:paraId="1A5171BB" w14:textId="1B8F5836" w:rsidR="004831B0" w:rsidRPr="00C25EF4" w:rsidRDefault="00520B72" w:rsidP="00886DF9">
            <w:pPr>
              <w:ind w:right="112"/>
              <w:jc w:val="right"/>
              <w:rPr>
                <w:rStyle w:val="Fett"/>
              </w:rPr>
            </w:pPr>
            <w:r w:rsidRPr="00C25EF4">
              <w:rPr>
                <w:rStyle w:val="Fett"/>
              </w:rPr>
              <w:fldChar w:fldCharType="begin">
                <w:ffData>
                  <w:name w:val=""/>
                  <w:enabled w:val="0"/>
                  <w:calcOnExit w:val="0"/>
                  <w:textInput>
                    <w:type w:val="calculated"/>
                    <w:default w:val="=C9+C10+RuK2"/>
                    <w:format w:val="#'##0.00"/>
                  </w:textInput>
                </w:ffData>
              </w:fldChar>
            </w:r>
            <w:r w:rsidRPr="00C25EF4">
              <w:rPr>
                <w:rStyle w:val="Fett"/>
              </w:rPr>
              <w:instrText xml:space="preserve"> FORMTEXT </w:instrText>
            </w:r>
            <w:r w:rsidRPr="00C25EF4">
              <w:rPr>
                <w:rStyle w:val="Fett"/>
              </w:rPr>
              <w:fldChar w:fldCharType="begin"/>
            </w:r>
            <w:r w:rsidRPr="00C25EF4">
              <w:rPr>
                <w:rStyle w:val="Fett"/>
              </w:rPr>
              <w:instrText xml:space="preserve"> =C9+C10+RuK2 </w:instrText>
            </w:r>
            <w:r w:rsidRPr="00C25EF4">
              <w:rPr>
                <w:rStyle w:val="Fett"/>
              </w:rPr>
              <w:fldChar w:fldCharType="separate"/>
            </w:r>
            <w:r w:rsidR="008B5AC5">
              <w:rPr>
                <w:rStyle w:val="Fett"/>
                <w:noProof/>
              </w:rPr>
              <w:instrText>0.0</w:instrText>
            </w:r>
            <w:r w:rsidRPr="00C25EF4">
              <w:rPr>
                <w:rStyle w:val="Fett"/>
              </w:rPr>
              <w:fldChar w:fldCharType="end"/>
            </w:r>
            <w:r w:rsidRPr="00C25EF4">
              <w:rPr>
                <w:rStyle w:val="Fett"/>
              </w:rPr>
            </w:r>
            <w:r w:rsidRPr="00C25EF4">
              <w:rPr>
                <w:rStyle w:val="Fett"/>
              </w:rPr>
              <w:fldChar w:fldCharType="separate"/>
            </w:r>
            <w:r w:rsidR="008B5AC5">
              <w:rPr>
                <w:rStyle w:val="Fett"/>
                <w:noProof/>
              </w:rPr>
              <w:t>0.00</w:t>
            </w:r>
            <w:r w:rsidRPr="00C25EF4">
              <w:rPr>
                <w:rStyle w:val="Fett"/>
              </w:rPr>
              <w:fldChar w:fldCharType="end"/>
            </w:r>
          </w:p>
        </w:tc>
      </w:tr>
    </w:tbl>
    <w:bookmarkEnd w:id="30"/>
    <w:p w14:paraId="1F6BA86B" w14:textId="59B817E6" w:rsidR="00BE2A17" w:rsidRPr="00C25EF4" w:rsidRDefault="003D3BF9" w:rsidP="009255EE">
      <w:pPr>
        <w:pStyle w:val="StandardBlocksatz"/>
        <w:spacing w:before="240"/>
      </w:pPr>
      <w:r w:rsidRPr="00C25EF4">
        <w:rPr>
          <w:rStyle w:val="Formularfeld"/>
        </w:rPr>
        <w:fldChar w:fldCharType="begin">
          <w:ffData>
            <w:name w:val=""/>
            <w:enabled/>
            <w:calcOnExit w:val="0"/>
            <w:ddList>
              <w:listEntry w:val="Einheitspreis (Art. 39 SIA 118 [2013])"/>
              <w:listEntry w:val="Globalpreis (Art. 40 SIA 118 [2013])"/>
              <w:listEntry w:val="Pauschalpreis (Art. 41 SIA 118 [2013])"/>
            </w:ddList>
          </w:ffData>
        </w:fldChar>
      </w:r>
      <w:r w:rsidRPr="00C25EF4">
        <w:rPr>
          <w:rStyle w:val="Formularfeld"/>
        </w:rPr>
        <w:instrText xml:space="preserve"> FORMDROPDOWN </w:instrText>
      </w:r>
      <w:r w:rsidRPr="00C25EF4">
        <w:rPr>
          <w:rStyle w:val="Formularfeld"/>
        </w:rPr>
      </w:r>
      <w:r w:rsidRPr="00C25EF4">
        <w:rPr>
          <w:rStyle w:val="Formularfeld"/>
        </w:rPr>
        <w:fldChar w:fldCharType="separate"/>
      </w:r>
      <w:r w:rsidRPr="00C25EF4">
        <w:rPr>
          <w:rStyle w:val="Formularfeld"/>
        </w:rPr>
        <w:fldChar w:fldCharType="end"/>
      </w:r>
      <w:r w:rsidR="00BB0E55" w:rsidRPr="00C25EF4">
        <w:rPr>
          <w:rStyle w:val="Infotext"/>
        </w:rPr>
        <w:t xml:space="preserve">  </w:t>
      </w:r>
      <w:r w:rsidR="00FE2E7C" w:rsidRPr="00C25EF4">
        <w:rPr>
          <w:rStyle w:val="Infotext"/>
        </w:rPr>
        <w:t>[</w:t>
      </w:r>
      <w:r w:rsidR="00BB0E55" w:rsidRPr="00C25EF4">
        <w:rPr>
          <w:rStyle w:val="Infotext"/>
          <w:bCs/>
        </w:rPr>
        <w:t>Art des Preises auswählen</w:t>
      </w:r>
      <w:r w:rsidR="009D38EA" w:rsidRPr="00C25EF4">
        <w:rPr>
          <w:rStyle w:val="Infotext"/>
          <w:bCs/>
        </w:rPr>
        <w:t>.</w:t>
      </w:r>
      <w:r w:rsidR="00FE2E7C" w:rsidRPr="00C25EF4">
        <w:rPr>
          <w:rStyle w:val="Infotext"/>
        </w:rPr>
        <w:t>]</w:t>
      </w:r>
    </w:p>
    <w:p w14:paraId="1F9CC835" w14:textId="77777777" w:rsidR="00746A7C" w:rsidRPr="00ED757E" w:rsidRDefault="00746A7C" w:rsidP="00746A7C">
      <w:pPr>
        <w:pStyle w:val="StandardBlocksatz"/>
        <w:spacing w:before="60" w:line="240" w:lineRule="auto"/>
        <w:ind w:left="567"/>
        <w:rPr>
          <w:b/>
          <w:color w:val="FFFFFF" w:themeColor="background1"/>
          <w:w w:val="400"/>
          <w:sz w:val="6"/>
          <w:szCs w:val="6"/>
        </w:rPr>
      </w:pPr>
      <w:r w:rsidRPr="00ED757E">
        <w:rPr>
          <w:rFonts w:cs="Arial"/>
          <w:b/>
          <w:color w:val="C00000"/>
          <w:w w:val="500"/>
          <w:sz w:val="8"/>
          <w:szCs w:val="8"/>
        </w:rPr>
        <w:t>┌</w:t>
      </w:r>
    </w:p>
    <w:p w14:paraId="5CB951E6" w14:textId="77777777" w:rsidR="00746A7C" w:rsidRPr="00ED757E" w:rsidRDefault="00746A7C" w:rsidP="00746A7C">
      <w:pPr>
        <w:pStyle w:val="StandardBlocksatz"/>
        <w:rPr>
          <w:w w:val="400"/>
          <w:sz w:val="6"/>
          <w:szCs w:val="6"/>
        </w:rPr>
        <w:sectPr w:rsidR="00746A7C" w:rsidRPr="00ED757E" w:rsidSect="00746A7C">
          <w:type w:val="continuous"/>
          <w:pgSz w:w="11906" w:h="16838" w:code="9"/>
          <w:pgMar w:top="1021" w:right="567" w:bottom="1134" w:left="1021" w:header="851" w:footer="340" w:gutter="0"/>
          <w:cols w:space="708"/>
          <w:docGrid w:linePitch="360"/>
        </w:sectPr>
      </w:pPr>
    </w:p>
    <w:p w14:paraId="4C87CAAE" w14:textId="77777777" w:rsidR="00746A7C" w:rsidRPr="00ED757E" w:rsidRDefault="00746A7C" w:rsidP="00746A7C">
      <w:pPr>
        <w:pStyle w:val="StandardBlocksatz"/>
      </w:pPr>
    </w:p>
    <w:p w14:paraId="10776528" w14:textId="77777777" w:rsidR="00746A7C" w:rsidRPr="00ED757E" w:rsidRDefault="00746A7C" w:rsidP="00746A7C">
      <w:pPr>
        <w:pStyle w:val="StandardBlocksatz"/>
        <w:sectPr w:rsidR="00746A7C" w:rsidRPr="00ED757E" w:rsidSect="00746A7C">
          <w:type w:val="continuous"/>
          <w:pgSz w:w="11906" w:h="16838" w:code="9"/>
          <w:pgMar w:top="1021" w:right="567" w:bottom="1134" w:left="1021" w:header="851" w:footer="340" w:gutter="0"/>
          <w:cols w:space="708"/>
          <w:formProt w:val="0"/>
          <w:docGrid w:linePitch="360"/>
        </w:sectPr>
      </w:pPr>
    </w:p>
    <w:p w14:paraId="4F70713E" w14:textId="77777777" w:rsidR="00746A7C" w:rsidRPr="00ED757E" w:rsidRDefault="00746A7C" w:rsidP="00746A7C">
      <w:pPr>
        <w:pStyle w:val="StandardBlocksatz"/>
        <w:spacing w:before="40" w:line="240" w:lineRule="auto"/>
        <w:ind w:left="567"/>
        <w:rPr>
          <w:b/>
          <w:color w:val="FFFFFF" w:themeColor="background1"/>
          <w:w w:val="400"/>
          <w:sz w:val="6"/>
          <w:szCs w:val="6"/>
        </w:rPr>
      </w:pPr>
      <w:r w:rsidRPr="00ED757E">
        <w:rPr>
          <w:rFonts w:cs="Arial"/>
          <w:b/>
          <w:color w:val="C00000"/>
          <w:w w:val="500"/>
          <w:sz w:val="8"/>
          <w:szCs w:val="8"/>
        </w:rPr>
        <w:t>└</w:t>
      </w:r>
    </w:p>
    <w:bookmarkStart w:id="37" w:name="Verw032"/>
    <w:p w14:paraId="3C092211" w14:textId="77777777" w:rsidR="00C7375B" w:rsidRPr="00C25EF4" w:rsidRDefault="00C7715F" w:rsidP="0084727E">
      <w:pPr>
        <w:pStyle w:val="Titel11"/>
      </w:pPr>
      <w:r w:rsidRPr="00C25EF4">
        <w:fldChar w:fldCharType="begin"/>
      </w:r>
      <w:r w:rsidRPr="00C25EF4">
        <w:instrText xml:space="preserve"> MACROBUTTON  SWob 3.2</w:instrText>
      </w:r>
      <w:r w:rsidRPr="00C25EF4">
        <w:fldChar w:fldCharType="end"/>
      </w:r>
      <w:bookmarkEnd w:id="37"/>
      <w:r w:rsidR="00656E6A" w:rsidRPr="00C25EF4">
        <w:tab/>
      </w:r>
      <w:r w:rsidR="00C7375B" w:rsidRPr="00C25EF4">
        <w:t>Vergütung für Regiearbeiten, welche nicht im Werkpreis gemäss Ziffer 3.1 hiervor enthalten sind</w:t>
      </w:r>
    </w:p>
    <w:p w14:paraId="456CBAC5" w14:textId="77777777" w:rsidR="00C7375B" w:rsidRPr="00C25EF4" w:rsidRDefault="00C7375B" w:rsidP="00C7375B">
      <w:pPr>
        <w:pStyle w:val="StandardBlocksatz"/>
      </w:pPr>
      <w:r w:rsidRPr="00C25EF4">
        <w:t>Es gelten</w:t>
      </w:r>
    </w:p>
    <w:p w14:paraId="49FE2E15" w14:textId="77777777" w:rsidR="001B1CC9" w:rsidRPr="00C25EF4" w:rsidRDefault="001B1CC9" w:rsidP="001B1CC9">
      <w:pPr>
        <w:pStyle w:val="StandardBlocksatzOptionsfeld1"/>
        <w:spacing w:before="240" w:after="120"/>
        <w:ind w:hanging="284"/>
      </w:pPr>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r w:rsidRPr="00C25EF4">
        <w:tab/>
      </w:r>
      <w:r w:rsidRPr="00C25EF4">
        <w:rPr>
          <w:rStyle w:val="Fett"/>
        </w:rPr>
        <w:t>folgende Stundenansätze exkl. MWST</w:t>
      </w:r>
    </w:p>
    <w:p w14:paraId="373AB060"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18D170F" w14:textId="77777777" w:rsidR="001B1CC9" w:rsidRPr="00C25EF4" w:rsidRDefault="001B1CC9" w:rsidP="001B1CC9">
      <w:pPr>
        <w:pStyle w:val="StandardBlocksatz"/>
        <w:rPr>
          <w:w w:val="400"/>
          <w:sz w:val="6"/>
          <w:szCs w:val="6"/>
        </w:rPr>
        <w:sectPr w:rsidR="001B1CC9" w:rsidRPr="00C25EF4" w:rsidSect="00B139EF">
          <w:type w:val="continuous"/>
          <w:pgSz w:w="11906" w:h="16838" w:code="9"/>
          <w:pgMar w:top="1021" w:right="567" w:bottom="1134" w:left="1021" w:header="851" w:footer="340" w:gutter="0"/>
          <w:cols w:space="708"/>
          <w:docGrid w:linePitch="360"/>
        </w:sectPr>
      </w:pPr>
    </w:p>
    <w:p w14:paraId="5B94FCA3" w14:textId="1729E1D9" w:rsidR="001B1CC9" w:rsidRPr="00C25EF4" w:rsidRDefault="00225705" w:rsidP="001B1CC9">
      <w:pPr>
        <w:pStyle w:val="StandardBlocksatz"/>
        <w:sectPr w:rsidR="001B1CC9" w:rsidRPr="00C25EF4" w:rsidSect="00B139EF">
          <w:type w:val="continuous"/>
          <w:pgSz w:w="11906" w:h="16838" w:code="9"/>
          <w:pgMar w:top="1021" w:right="567" w:bottom="1134" w:left="1021" w:header="851" w:footer="340" w:gutter="0"/>
          <w:cols w:space="708"/>
          <w:formProt w:val="0"/>
          <w:docGrid w:linePitch="360"/>
        </w:sectPr>
      </w:pPr>
      <w:r w:rsidRPr="00B43B1D">
        <w:rPr>
          <w:highlight w:val="red"/>
        </w:rPr>
        <w:t>Hinweis: Prüfen, ob Position für Regiearbeiten im LV enthalten ist</w:t>
      </w:r>
    </w:p>
    <w:p w14:paraId="7DACDC1E" w14:textId="77777777" w:rsidR="001B1CC9" w:rsidRPr="00C25EF4" w:rsidRDefault="001B1CC9" w:rsidP="001B1CC9">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6B85621B" w14:textId="77777777" w:rsidR="001B1CC9" w:rsidRPr="00C25EF4" w:rsidRDefault="001B1CC9" w:rsidP="001B1CC9">
      <w:pPr>
        <w:pStyle w:val="StandardBlocksatzOptionsfeld1"/>
        <w:spacing w:before="240" w:after="120"/>
        <w:ind w:hanging="284"/>
      </w:pPr>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r w:rsidRPr="00C25EF4">
        <w:tab/>
      </w:r>
      <w:r w:rsidRPr="00C25EF4">
        <w:rPr>
          <w:rStyle w:val="Fett"/>
        </w:rPr>
        <w:t>für die Abrechnung der Regiearbeiten</w:t>
      </w:r>
    </w:p>
    <w:p w14:paraId="7711A5B5"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7B0F135A" w14:textId="77777777" w:rsidR="001B1CC9" w:rsidRPr="00C25EF4" w:rsidRDefault="001B1CC9" w:rsidP="001B1CC9">
      <w:pPr>
        <w:pStyle w:val="StandardBlocksatz"/>
        <w:rPr>
          <w:w w:val="400"/>
          <w:sz w:val="6"/>
          <w:szCs w:val="6"/>
        </w:rPr>
        <w:sectPr w:rsidR="001B1CC9" w:rsidRPr="00C25EF4" w:rsidSect="00B139EF">
          <w:type w:val="continuous"/>
          <w:pgSz w:w="11906" w:h="16838" w:code="9"/>
          <w:pgMar w:top="1021" w:right="567" w:bottom="1134" w:left="1021" w:header="851" w:footer="340" w:gutter="0"/>
          <w:cols w:space="708"/>
          <w:docGrid w:linePitch="360"/>
        </w:sectPr>
      </w:pPr>
    </w:p>
    <w:p w14:paraId="0C66549E" w14:textId="77777777" w:rsidR="001B1CC9" w:rsidRPr="00C25EF4" w:rsidRDefault="001B1CC9" w:rsidP="001B1CC9">
      <w:pPr>
        <w:pStyle w:val="Aufzhlungszeichen2"/>
        <w:tabs>
          <w:tab w:val="clear" w:pos="936"/>
        </w:tabs>
        <w:ind w:left="993" w:hanging="284"/>
        <w:jc w:val="both"/>
      </w:pPr>
      <w:r w:rsidRPr="00C25EF4">
        <w:t>Für die Abrechnung von Regiearbeiten gelten im Bauhauptgewerbe die «Kalkulationshilfen für Regiearbeiten» von IPB/SBV [Stand 201X, Region .....] sowie die unter Ziff. 3.2 «folgende Stundenansätze exkl. MWST».</w:t>
      </w:r>
    </w:p>
    <w:p w14:paraId="4CC8DAAF" w14:textId="77777777" w:rsidR="001B1CC9" w:rsidRPr="00C25EF4" w:rsidRDefault="001B1CC9" w:rsidP="001B1CC9">
      <w:pPr>
        <w:pStyle w:val="Aufzhlungszeichen2"/>
        <w:tabs>
          <w:tab w:val="clear" w:pos="936"/>
        </w:tabs>
        <w:ind w:left="993" w:hanging="284"/>
        <w:jc w:val="both"/>
      </w:pPr>
      <w:r w:rsidRPr="00C25EF4">
        <w:t>Für die Abrechnung im Baunebengewerbe gelten folgende Bestimmungen: .....</w:t>
      </w:r>
    </w:p>
    <w:p w14:paraId="507A48A2" w14:textId="77777777" w:rsidR="001B1CC9" w:rsidRPr="00C25EF4" w:rsidRDefault="001B1CC9" w:rsidP="001B1CC9">
      <w:pPr>
        <w:pStyle w:val="StandardBlocksatz"/>
        <w:tabs>
          <w:tab w:val="right" w:pos="10206"/>
        </w:tabs>
      </w:pPr>
    </w:p>
    <w:p w14:paraId="7E415F9D" w14:textId="77777777" w:rsidR="001B1CC9" w:rsidRPr="00C25EF4" w:rsidRDefault="001B1CC9" w:rsidP="001B1CC9">
      <w:pPr>
        <w:pStyle w:val="StandardBlocksatz"/>
      </w:pPr>
      <w:r w:rsidRPr="00C25EF4">
        <w:t xml:space="preserve">Im Übrigen gelten für die Abrechnung von Regiearbeiten die nachstehenden Regievereinbarungen der jeweiligen Gewerke: </w:t>
      </w:r>
    </w:p>
    <w:p w14:paraId="2CFE1867" w14:textId="77777777" w:rsidR="001B1CC9" w:rsidRPr="00C25EF4" w:rsidRDefault="001B1CC9" w:rsidP="001B1CC9">
      <w:pPr>
        <w:pStyle w:val="Aufzhlungszeichen2"/>
        <w:tabs>
          <w:tab w:val="clear" w:pos="936"/>
        </w:tabs>
        <w:ind w:left="993" w:hanging="284"/>
      </w:pPr>
      <w:r w:rsidRPr="00C25EF4">
        <w:t>.....</w:t>
      </w:r>
    </w:p>
    <w:p w14:paraId="2AFADF64" w14:textId="77777777" w:rsidR="001B1CC9" w:rsidRPr="00C25EF4" w:rsidRDefault="001B1CC9" w:rsidP="001B1CC9">
      <w:pPr>
        <w:pStyle w:val="Aufzhlungszeichen2"/>
        <w:tabs>
          <w:tab w:val="clear" w:pos="936"/>
        </w:tabs>
        <w:ind w:left="993" w:hanging="284"/>
      </w:pPr>
      <w:r w:rsidRPr="00C25EF4">
        <w:t>.....</w:t>
      </w:r>
    </w:p>
    <w:p w14:paraId="7558CD1A" w14:textId="77777777" w:rsidR="001B1CC9" w:rsidRPr="00C25EF4" w:rsidRDefault="001B1CC9" w:rsidP="001B1CC9">
      <w:pPr>
        <w:pStyle w:val="StandardBlocksatz"/>
      </w:pPr>
    </w:p>
    <w:p w14:paraId="6AC14D1D" w14:textId="77777777" w:rsidR="001B1CC9" w:rsidRPr="00C25EF4" w:rsidRDefault="001B1CC9" w:rsidP="001B1CC9">
      <w:pPr>
        <w:pStyle w:val="StandardBlocksatz"/>
      </w:pPr>
      <w:r w:rsidRPr="00C25EF4">
        <w:t>Die Konditionen (Rabatte auf Lohn, Material, Inventar, Fremdleistungen) für Regiearbeiten:</w:t>
      </w:r>
    </w:p>
    <w:p w14:paraId="14B83651" w14:textId="77777777" w:rsidR="001B1CC9" w:rsidRPr="00C25EF4" w:rsidRDefault="001B1CC9" w:rsidP="001B1CC9">
      <w:pPr>
        <w:pStyle w:val="Aufzhlungszeichen2"/>
        <w:tabs>
          <w:tab w:val="clear" w:pos="936"/>
        </w:tabs>
        <w:ind w:left="993" w:hanging="284"/>
        <w:rPr>
          <w:rStyle w:val="Formularfeld"/>
          <w:u w:val="none"/>
        </w:rPr>
      </w:pPr>
      <w:r w:rsidRPr="00C25EF4">
        <w:t>gemäss Leistungsverzeichnis .....</w:t>
      </w:r>
    </w:p>
    <w:p w14:paraId="7A0880A9" w14:textId="77777777" w:rsidR="001B1CC9" w:rsidRPr="00C25EF4" w:rsidRDefault="001B1CC9" w:rsidP="001B1CC9">
      <w:pPr>
        <w:pStyle w:val="Aufzhlungszeichen2"/>
        <w:tabs>
          <w:tab w:val="clear" w:pos="936"/>
        </w:tabs>
        <w:ind w:left="993" w:hanging="284"/>
      </w:pPr>
      <w:r w:rsidRPr="00C25EF4">
        <w:t>.....</w:t>
      </w:r>
    </w:p>
    <w:p w14:paraId="333CDF49" w14:textId="77777777" w:rsidR="001B1CC9" w:rsidRPr="00C25EF4" w:rsidRDefault="001B1CC9" w:rsidP="001B1CC9">
      <w:pPr>
        <w:pStyle w:val="StandardBlocksatz"/>
        <w:sectPr w:rsidR="001B1CC9" w:rsidRPr="00C25EF4" w:rsidSect="00B139EF">
          <w:type w:val="continuous"/>
          <w:pgSz w:w="11906" w:h="16838" w:code="9"/>
          <w:pgMar w:top="1021" w:right="567" w:bottom="1134" w:left="1021" w:header="851" w:footer="340" w:gutter="0"/>
          <w:cols w:space="708"/>
          <w:formProt w:val="0"/>
          <w:docGrid w:linePitch="360"/>
        </w:sectPr>
      </w:pPr>
    </w:p>
    <w:p w14:paraId="414ED227" w14:textId="77777777" w:rsidR="001B1CC9" w:rsidRPr="00C25EF4" w:rsidRDefault="001B1CC9" w:rsidP="001B1CC9">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07E10BD2" w14:textId="4AD56BC8" w:rsidR="001B1CC9" w:rsidRPr="00C25EF4" w:rsidRDefault="001B1CC9" w:rsidP="001B1CC9">
      <w:pPr>
        <w:pStyle w:val="StandardBlocksatzOptionsfeld1"/>
        <w:spacing w:before="240" w:after="120"/>
        <w:ind w:hanging="284"/>
      </w:pPr>
      <w:r w:rsidRPr="00C25EF4">
        <w:fldChar w:fldCharType="begin">
          <w:ffData>
            <w:name w:val=""/>
            <w:enabled/>
            <w:calcOnExit w:val="0"/>
            <w:checkBox>
              <w:sizeAuto/>
              <w:default w:val="0"/>
              <w:checked/>
            </w:checkBox>
          </w:ffData>
        </w:fldChar>
      </w:r>
      <w:r w:rsidRPr="00C25EF4">
        <w:instrText xml:space="preserve"> FORMCHECKBOX </w:instrText>
      </w:r>
      <w:r w:rsidRPr="00C25EF4">
        <w:fldChar w:fldCharType="separate"/>
      </w:r>
      <w:r w:rsidRPr="00C25EF4">
        <w:fldChar w:fldCharType="end"/>
      </w:r>
      <w:r w:rsidRPr="00C25EF4">
        <w:tab/>
      </w:r>
      <w:r w:rsidRPr="00C25EF4">
        <w:rPr>
          <w:rStyle w:val="Fett"/>
        </w:rPr>
        <w:t>folgende Rabatte</w:t>
      </w:r>
    </w:p>
    <w:p w14:paraId="5F8F2F1C" w14:textId="26F7A3B0" w:rsidR="001B1CC9" w:rsidRPr="00C25EF4" w:rsidRDefault="001B1CC9" w:rsidP="001B1CC9">
      <w:pPr>
        <w:pStyle w:val="StandardBlocksatzOptionsfeld2"/>
      </w:pPr>
      <w:r w:rsidRPr="00C25EF4">
        <w:fldChar w:fldCharType="begin">
          <w:ffData>
            <w:name w:val="KK323a"/>
            <w:enabled/>
            <w:calcOnExit w:val="0"/>
            <w:entryMacro w:val="K323a"/>
            <w:checkBox>
              <w:sizeAuto/>
              <w:default w:val="0"/>
              <w:checked/>
            </w:checkBox>
          </w:ffData>
        </w:fldChar>
      </w:r>
      <w:bookmarkStart w:id="38" w:name="KK323a"/>
      <w:r w:rsidRPr="00C25EF4">
        <w:instrText xml:space="preserve"> FORMCHECKBOX </w:instrText>
      </w:r>
      <w:r w:rsidRPr="00C25EF4">
        <w:fldChar w:fldCharType="separate"/>
      </w:r>
      <w:r w:rsidRPr="00C25EF4">
        <w:fldChar w:fldCharType="end"/>
      </w:r>
      <w:bookmarkEnd w:id="38"/>
      <w:r w:rsidRPr="00C25EF4">
        <w:tab/>
      </w:r>
      <w:r w:rsidRPr="00C25EF4">
        <w:rPr>
          <w:rStyle w:val="Formularfeld"/>
        </w:rPr>
        <w:fldChar w:fldCharType="begin">
          <w:ffData>
            <w:name w:val=""/>
            <w:enabled/>
            <w:calcOnExit w:val="0"/>
            <w:textInput>
              <w:default w:val="Gemäss folgenden Kategori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Gemäss folgenden Kategorien:</w:t>
      </w:r>
      <w:r w:rsidRPr="00C25EF4">
        <w:rPr>
          <w:rStyle w:val="Formularfeld"/>
        </w:rPr>
        <w:fldChar w:fldCharType="end"/>
      </w:r>
    </w:p>
    <w:p w14:paraId="130F2B61"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47FFD26C" w14:textId="77777777" w:rsidR="001B1CC9" w:rsidRPr="00C25EF4" w:rsidRDefault="001B1CC9" w:rsidP="001B1CC9">
      <w:pPr>
        <w:pStyle w:val="StandardBlocksatz"/>
        <w:rPr>
          <w:w w:val="400"/>
          <w:sz w:val="6"/>
          <w:szCs w:val="6"/>
        </w:rPr>
        <w:sectPr w:rsidR="001B1CC9" w:rsidRPr="00C25EF4" w:rsidSect="00B139EF">
          <w:type w:val="continuous"/>
          <w:pgSz w:w="11906" w:h="16838" w:code="9"/>
          <w:pgMar w:top="1021" w:right="567" w:bottom="1134" w:left="1021" w:header="851" w:footer="340" w:gutter="0"/>
          <w:cols w:space="708"/>
          <w:docGrid w:linePitch="360"/>
        </w:sectPr>
      </w:pPr>
    </w:p>
    <w:p w14:paraId="266E5907" w14:textId="0F0FEA02" w:rsidR="001B1CC9" w:rsidRPr="00C25EF4" w:rsidRDefault="00225705" w:rsidP="001B1CC9">
      <w:pPr>
        <w:pStyle w:val="StandardBlocksatz"/>
        <w:tabs>
          <w:tab w:val="right" w:pos="8222"/>
          <w:tab w:val="right" w:pos="10206"/>
        </w:tabs>
      </w:pPr>
      <w:r w:rsidRPr="00B43B1D">
        <w:rPr>
          <w:u w:val="dotted" w:color="C00000"/>
        </w:rPr>
        <w:t>Es gelten die im Leistungsverzeichnis offerierten Konditionen</w:t>
      </w:r>
      <w:r w:rsidR="00443DD3">
        <w:t>.</w:t>
      </w:r>
    </w:p>
    <w:p w14:paraId="725A19F6" w14:textId="77777777" w:rsidR="001B1CC9" w:rsidRPr="00C25EF4" w:rsidRDefault="001B1CC9" w:rsidP="001B1CC9">
      <w:pPr>
        <w:pStyle w:val="StandardBlocksatz"/>
        <w:sectPr w:rsidR="001B1CC9" w:rsidRPr="00C25EF4" w:rsidSect="00B139EF">
          <w:type w:val="continuous"/>
          <w:pgSz w:w="11906" w:h="16838" w:code="9"/>
          <w:pgMar w:top="1021" w:right="567" w:bottom="1134" w:left="1021" w:header="851" w:footer="340" w:gutter="0"/>
          <w:cols w:space="708"/>
          <w:formProt w:val="0"/>
          <w:docGrid w:linePitch="360"/>
        </w:sectPr>
      </w:pPr>
    </w:p>
    <w:p w14:paraId="05A2E9F5" w14:textId="77777777" w:rsidR="001B1CC9" w:rsidRPr="00C25EF4" w:rsidRDefault="001B1CC9" w:rsidP="001B1CC9">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55F60B95" w14:textId="0AFBBEC8" w:rsidR="001B1CC9" w:rsidRPr="00C25EF4" w:rsidRDefault="001B1CC9" w:rsidP="001B1CC9">
      <w:pPr>
        <w:pStyle w:val="StandardBlocksatzOptionsfeld2"/>
      </w:pPr>
      <w:r w:rsidRPr="00C25EF4">
        <w:fldChar w:fldCharType="begin">
          <w:ffData>
            <w:name w:val="KK323b"/>
            <w:enabled/>
            <w:calcOnExit w:val="0"/>
            <w:entryMacro w:val="K323b"/>
            <w:checkBox>
              <w:sizeAuto/>
              <w:default w:val="0"/>
              <w:checked w:val="0"/>
            </w:checkBox>
          </w:ffData>
        </w:fldChar>
      </w:r>
      <w:bookmarkStart w:id="39" w:name="KK323b"/>
      <w:r w:rsidRPr="00C25EF4">
        <w:instrText xml:space="preserve"> FORMCHECKBOX </w:instrText>
      </w:r>
      <w:r w:rsidRPr="00C25EF4">
        <w:fldChar w:fldCharType="separate"/>
      </w:r>
      <w:r w:rsidRPr="00C25EF4">
        <w:fldChar w:fldCharType="end"/>
      </w:r>
      <w:bookmarkEnd w:id="39"/>
      <w:r w:rsidRPr="00C25EF4">
        <w:tab/>
      </w:r>
      <w:r w:rsidRPr="00C25EF4">
        <w:rPr>
          <w:rStyle w:val="Formularfeld"/>
        </w:rPr>
        <w:fldChar w:fldCharType="begin">
          <w:ffData>
            <w:name w:val=""/>
            <w:enabled/>
            <w:calcOnExit w:val="0"/>
            <w:textInput>
              <w:default w:val="Gesamthaft auf die Vergütung von Regiearbeiten gewährter Rabatt von .....%"/>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Gesamthaft auf die Vergütung von Regiearbeiten gewährter Rabatt von .....%</w:t>
      </w:r>
      <w:r w:rsidRPr="00C25EF4">
        <w:rPr>
          <w:rStyle w:val="Formularfeld"/>
        </w:rPr>
        <w:fldChar w:fldCharType="end"/>
      </w:r>
    </w:p>
    <w:p w14:paraId="5B273A14" w14:textId="77777777" w:rsidR="001B1CC9" w:rsidRPr="00C25EF4" w:rsidRDefault="001B1CC9" w:rsidP="001B1CC9">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0AEC0123" w14:textId="77777777" w:rsidR="001B1CC9" w:rsidRPr="00C25EF4" w:rsidRDefault="001B1CC9" w:rsidP="001B1CC9">
      <w:pPr>
        <w:pStyle w:val="StandardBlocksatz"/>
        <w:rPr>
          <w:w w:val="400"/>
          <w:sz w:val="6"/>
          <w:szCs w:val="6"/>
        </w:rPr>
        <w:sectPr w:rsidR="001B1CC9" w:rsidRPr="00C25EF4" w:rsidSect="00B139EF">
          <w:type w:val="continuous"/>
          <w:pgSz w:w="11906" w:h="16838" w:code="9"/>
          <w:pgMar w:top="1021" w:right="567" w:bottom="1134" w:left="1021" w:header="851" w:footer="340" w:gutter="0"/>
          <w:cols w:space="708"/>
          <w:docGrid w:linePitch="360"/>
        </w:sectPr>
      </w:pPr>
    </w:p>
    <w:p w14:paraId="1AF45676" w14:textId="77777777" w:rsidR="001B1CC9" w:rsidRPr="00C25EF4" w:rsidRDefault="001B1CC9" w:rsidP="001B1CC9">
      <w:pPr>
        <w:pStyle w:val="Aufzhlungszeichen2"/>
        <w:numPr>
          <w:ilvl w:val="0"/>
          <w:numId w:val="0"/>
        </w:numPr>
        <w:tabs>
          <w:tab w:val="clear" w:pos="936"/>
        </w:tabs>
        <w:ind w:left="709"/>
      </w:pPr>
    </w:p>
    <w:p w14:paraId="2AA5AFEE" w14:textId="77777777" w:rsidR="001B1CC9" w:rsidRPr="00C25EF4" w:rsidRDefault="001B1CC9" w:rsidP="001B1CC9">
      <w:pPr>
        <w:pStyle w:val="StandardBlocksatz"/>
        <w:sectPr w:rsidR="001B1CC9" w:rsidRPr="00C25EF4" w:rsidSect="00B139EF">
          <w:type w:val="continuous"/>
          <w:pgSz w:w="11906" w:h="16838" w:code="9"/>
          <w:pgMar w:top="1021" w:right="567" w:bottom="1134" w:left="1021" w:header="851" w:footer="340" w:gutter="0"/>
          <w:cols w:space="708"/>
          <w:formProt w:val="0"/>
          <w:docGrid w:linePitch="360"/>
        </w:sectPr>
      </w:pPr>
    </w:p>
    <w:p w14:paraId="315B06BE" w14:textId="77777777" w:rsidR="001B1CC9" w:rsidRPr="00AD7660" w:rsidRDefault="001B1CC9" w:rsidP="001B1CC9">
      <w:pPr>
        <w:pStyle w:val="StandardBlocksatz"/>
        <w:spacing w:before="40" w:line="240" w:lineRule="auto"/>
        <w:ind w:left="567"/>
        <w:rPr>
          <w:rFonts w:cs="Arial"/>
          <w:b/>
          <w:color w:val="FFFFFF" w:themeColor="background1"/>
          <w:w w:val="500"/>
          <w:sz w:val="8"/>
          <w:szCs w:val="8"/>
        </w:rPr>
      </w:pPr>
      <w:r w:rsidRPr="00C25EF4">
        <w:rPr>
          <w:rFonts w:cs="Arial"/>
          <w:b/>
          <w:color w:val="C00000"/>
          <w:w w:val="500"/>
          <w:sz w:val="8"/>
          <w:szCs w:val="8"/>
        </w:rPr>
        <w:t>└</w:t>
      </w:r>
    </w:p>
    <w:bookmarkStart w:id="40" w:name="_Hlk182421484"/>
    <w:p w14:paraId="47F55E1D" w14:textId="77777777" w:rsidR="00AD7660" w:rsidRPr="00F55AE3" w:rsidRDefault="00AD7660" w:rsidP="00AD7660">
      <w:pPr>
        <w:pStyle w:val="StandardBlocksatzOptionsfeld1"/>
        <w:spacing w:before="240" w:after="120"/>
        <w:ind w:hanging="284"/>
        <w:rPr>
          <w:rStyle w:val="Fett"/>
          <w:b w:val="0"/>
          <w:bCs/>
        </w:rPr>
      </w:pPr>
      <w:r w:rsidRPr="00F55AE3">
        <w:lastRenderedPageBreak/>
        <w:fldChar w:fldCharType="begin">
          <w:ffData>
            <w:name w:val=""/>
            <w:enabled/>
            <w:calcOnExit w:val="0"/>
            <w:checkBox>
              <w:sizeAuto/>
              <w:default w:val="0"/>
            </w:checkBox>
          </w:ffData>
        </w:fldChar>
      </w:r>
      <w:r w:rsidRPr="00F55AE3">
        <w:instrText xml:space="preserve"> FORMCHECKBOX </w:instrText>
      </w:r>
      <w:r w:rsidRPr="00F55AE3">
        <w:fldChar w:fldCharType="separate"/>
      </w:r>
      <w:r w:rsidRPr="00F55AE3">
        <w:fldChar w:fldCharType="end"/>
      </w:r>
      <w:r w:rsidRPr="00F55AE3">
        <w:tab/>
      </w:r>
      <w:r w:rsidRPr="00F55AE3">
        <w:rPr>
          <w:rStyle w:val="Fett"/>
        </w:rPr>
        <w:t>Zuschläge</w:t>
      </w:r>
    </w:p>
    <w:p w14:paraId="2B285049" w14:textId="77777777" w:rsidR="00AD7660" w:rsidRPr="00F55AE3" w:rsidRDefault="00AD7660" w:rsidP="00AD7660">
      <w:pPr>
        <w:pStyle w:val="StandardBlocksatzOptionsfeld1"/>
        <w:spacing w:after="120"/>
        <w:ind w:firstLine="0"/>
        <w:rPr>
          <w:rStyle w:val="Fett"/>
          <w:b w:val="0"/>
          <w:bCs/>
        </w:rPr>
      </w:pPr>
      <w:r w:rsidRPr="00F55AE3">
        <w:rPr>
          <w:rStyle w:val="Fett"/>
          <w:b w:val="0"/>
          <w:bCs/>
        </w:rPr>
        <w:t>Leistungen durch Dritte:</w:t>
      </w:r>
    </w:p>
    <w:p w14:paraId="449CBA84" w14:textId="77777777" w:rsidR="00AD7660" w:rsidRPr="00F55AE3" w:rsidRDefault="00AD7660" w:rsidP="00AD7660">
      <w:pPr>
        <w:pStyle w:val="StandardBlocksatz"/>
        <w:spacing w:before="60" w:line="240" w:lineRule="auto"/>
        <w:ind w:left="567"/>
        <w:rPr>
          <w:b/>
          <w:color w:val="FFFFFF" w:themeColor="background1"/>
          <w:w w:val="400"/>
          <w:sz w:val="6"/>
          <w:szCs w:val="6"/>
        </w:rPr>
      </w:pPr>
      <w:r w:rsidRPr="00F55AE3">
        <w:rPr>
          <w:rFonts w:cs="Arial"/>
          <w:b/>
          <w:color w:val="C00000"/>
          <w:w w:val="500"/>
          <w:sz w:val="8"/>
          <w:szCs w:val="8"/>
        </w:rPr>
        <w:t>┌</w:t>
      </w:r>
    </w:p>
    <w:p w14:paraId="4BAC240F" w14:textId="77777777" w:rsidR="00AD7660" w:rsidRPr="00F55AE3" w:rsidRDefault="00AD7660" w:rsidP="00AD7660">
      <w:pPr>
        <w:pStyle w:val="StandardBlocksatz"/>
        <w:rPr>
          <w:w w:val="400"/>
          <w:sz w:val="6"/>
          <w:szCs w:val="6"/>
        </w:rPr>
        <w:sectPr w:rsidR="00AD7660" w:rsidRPr="00F55AE3" w:rsidSect="00AD7660">
          <w:type w:val="continuous"/>
          <w:pgSz w:w="11906" w:h="16838" w:code="9"/>
          <w:pgMar w:top="1021" w:right="567" w:bottom="1134" w:left="1021" w:header="851" w:footer="340" w:gutter="0"/>
          <w:cols w:space="708"/>
          <w:docGrid w:linePitch="360"/>
        </w:sectPr>
      </w:pPr>
    </w:p>
    <w:p w14:paraId="25F01F94" w14:textId="77777777" w:rsidR="00AD7660" w:rsidRPr="00F55AE3" w:rsidRDefault="00AD7660" w:rsidP="00AD7660">
      <w:pPr>
        <w:pStyle w:val="StandardBlocksatz"/>
        <w:tabs>
          <w:tab w:val="right" w:pos="8222"/>
          <w:tab w:val="right" w:pos="10206"/>
        </w:tabs>
      </w:pPr>
      <w:r w:rsidRPr="00F55AE3">
        <w:t>….</w:t>
      </w:r>
      <w:r w:rsidRPr="00F55AE3">
        <w:tab/>
        <w:t>%</w:t>
      </w:r>
      <w:r w:rsidRPr="00F55AE3">
        <w:tab/>
        <w:t>.....</w:t>
      </w:r>
    </w:p>
    <w:p w14:paraId="07F8393A" w14:textId="77777777" w:rsidR="00AD7660" w:rsidRPr="00F55AE3" w:rsidRDefault="00AD7660" w:rsidP="00AD7660">
      <w:pPr>
        <w:pStyle w:val="StandardBlocksatz"/>
        <w:sectPr w:rsidR="00AD7660" w:rsidRPr="00F55AE3" w:rsidSect="00AD7660">
          <w:type w:val="continuous"/>
          <w:pgSz w:w="11906" w:h="16838" w:code="9"/>
          <w:pgMar w:top="1021" w:right="567" w:bottom="1134" w:left="1021" w:header="851" w:footer="340" w:gutter="0"/>
          <w:cols w:space="708"/>
          <w:formProt w:val="0"/>
          <w:docGrid w:linePitch="360"/>
        </w:sectPr>
      </w:pPr>
    </w:p>
    <w:p w14:paraId="58B80BFC" w14:textId="77777777" w:rsidR="00AD7660" w:rsidRPr="00F55AE3" w:rsidRDefault="00AD7660" w:rsidP="00AD7660">
      <w:pPr>
        <w:pStyle w:val="StandardBlocksatz"/>
        <w:spacing w:before="40" w:line="240" w:lineRule="auto"/>
        <w:ind w:left="567"/>
        <w:rPr>
          <w:rFonts w:cs="Arial"/>
          <w:b/>
          <w:color w:val="FFFFFF" w:themeColor="background1"/>
          <w:w w:val="500"/>
          <w:sz w:val="8"/>
          <w:szCs w:val="8"/>
        </w:rPr>
      </w:pPr>
      <w:r w:rsidRPr="00F55AE3">
        <w:rPr>
          <w:rFonts w:cs="Arial"/>
          <w:b/>
          <w:color w:val="C00000"/>
          <w:w w:val="500"/>
          <w:sz w:val="8"/>
          <w:szCs w:val="8"/>
        </w:rPr>
        <w:t>└</w:t>
      </w:r>
    </w:p>
    <w:bookmarkStart w:id="41" w:name="Verw033"/>
    <w:bookmarkEnd w:id="40"/>
    <w:p w14:paraId="778576BD" w14:textId="77777777" w:rsidR="006D13BB" w:rsidRPr="00C25EF4" w:rsidRDefault="00C7715F" w:rsidP="0084727E">
      <w:pPr>
        <w:pStyle w:val="Titel11"/>
      </w:pPr>
      <w:r w:rsidRPr="00C25EF4">
        <w:fldChar w:fldCharType="begin"/>
      </w:r>
      <w:r w:rsidRPr="00C25EF4">
        <w:instrText xml:space="preserve"> MACROBUTTON  SWob 3.3</w:instrText>
      </w:r>
      <w:r w:rsidRPr="00C25EF4">
        <w:fldChar w:fldCharType="end"/>
      </w:r>
      <w:bookmarkEnd w:id="41"/>
      <w:r w:rsidR="006D13BB" w:rsidRPr="00C25EF4">
        <w:tab/>
      </w:r>
      <w:r w:rsidR="009255EE" w:rsidRPr="00C25EF4">
        <w:t>Regelung betreffend weitere Abzüge</w:t>
      </w:r>
    </w:p>
    <w:p w14:paraId="5629258C" w14:textId="77777777" w:rsidR="006D13BB" w:rsidRPr="00C25EF4" w:rsidRDefault="009255EE" w:rsidP="006D13BB">
      <w:pPr>
        <w:pStyle w:val="StandardBlocksatz"/>
      </w:pPr>
      <w:r w:rsidRPr="00C25EF4">
        <w:t>Vereinbarte weitere Abzüge gemäss Ziffer 3.1 gelten für alle Rechnungen, ausgenommen die Teuerungs</w:t>
      </w:r>
      <w:r w:rsidRPr="00C25EF4">
        <w:softHyphen/>
        <w:t>abrechnungen.</w:t>
      </w:r>
    </w:p>
    <w:bookmarkStart w:id="42" w:name="Verw034"/>
    <w:p w14:paraId="0392537D" w14:textId="77777777" w:rsidR="009255EE" w:rsidRPr="00C25EF4" w:rsidRDefault="00C7715F" w:rsidP="0084727E">
      <w:pPr>
        <w:pStyle w:val="Titel11"/>
      </w:pPr>
      <w:r w:rsidRPr="00C25EF4">
        <w:fldChar w:fldCharType="begin"/>
      </w:r>
      <w:r w:rsidRPr="00C25EF4">
        <w:instrText xml:space="preserve"> MACROBUTTON  SWob 3.4</w:instrText>
      </w:r>
      <w:r w:rsidRPr="00C25EF4">
        <w:fldChar w:fldCharType="end"/>
      </w:r>
      <w:bookmarkEnd w:id="42"/>
      <w:r w:rsidR="009255EE" w:rsidRPr="00C25EF4">
        <w:tab/>
        <w:t>Zusätzliche Vergütungen</w:t>
      </w:r>
    </w:p>
    <w:p w14:paraId="1F999DE8" w14:textId="77777777" w:rsidR="009255EE" w:rsidRPr="00C25EF4" w:rsidRDefault="009255EE" w:rsidP="009255EE">
      <w:pPr>
        <w:pStyle w:val="StandardBlocksatz"/>
      </w:pPr>
      <w:r w:rsidRPr="00C25EF4">
        <w:t>Für zusätzliche Vergütungen im Sinne von Art. 86 ff. der Norm SIA 118 (2013) gelten dieselben finanziellen Modalitäten und Preisnachlässe.</w:t>
      </w:r>
    </w:p>
    <w:bookmarkStart w:id="43" w:name="Verw035"/>
    <w:p w14:paraId="634B894C" w14:textId="77777777" w:rsidR="009255EE" w:rsidRPr="00C25EF4" w:rsidRDefault="00C7715F" w:rsidP="0084727E">
      <w:pPr>
        <w:pStyle w:val="Titel11"/>
      </w:pPr>
      <w:r w:rsidRPr="00C25EF4">
        <w:fldChar w:fldCharType="begin"/>
      </w:r>
      <w:r w:rsidRPr="00C25EF4">
        <w:instrText xml:space="preserve"> MACROBUTTON  SWob 3.5</w:instrText>
      </w:r>
      <w:r w:rsidRPr="00C25EF4">
        <w:fldChar w:fldCharType="end"/>
      </w:r>
      <w:bookmarkEnd w:id="43"/>
      <w:r w:rsidR="009255EE" w:rsidRPr="00C25EF4">
        <w:tab/>
        <w:t>Preisänderungen infolge Teuerung</w:t>
      </w:r>
    </w:p>
    <w:bookmarkStart w:id="44" w:name="KK35a"/>
    <w:p w14:paraId="63DF1567" w14:textId="3E90D7CF" w:rsidR="009255EE" w:rsidRPr="00C25EF4" w:rsidRDefault="009255EE" w:rsidP="009255EE">
      <w:pPr>
        <w:pStyle w:val="StandardBlocksatzOptionsfeld1"/>
      </w:pPr>
      <w:r w:rsidRPr="00C25EF4">
        <w:fldChar w:fldCharType="begin">
          <w:ffData>
            <w:name w:val="KK35a"/>
            <w:enabled/>
            <w:calcOnExit w:val="0"/>
            <w:entryMacro w:val="K35a"/>
            <w:checkBox>
              <w:sizeAuto/>
              <w:default w:val="0"/>
              <w:checked/>
            </w:checkBox>
          </w:ffData>
        </w:fldChar>
      </w:r>
      <w:r w:rsidRPr="00C25EF4">
        <w:instrText xml:space="preserve"> FORMCHECKBOX </w:instrText>
      </w:r>
      <w:r w:rsidRPr="00C25EF4">
        <w:fldChar w:fldCharType="separate"/>
      </w:r>
      <w:r w:rsidRPr="00C25EF4">
        <w:fldChar w:fldCharType="end"/>
      </w:r>
      <w:bookmarkEnd w:id="44"/>
      <w:r w:rsidRPr="00C25EF4">
        <w:tab/>
        <w:t>Preisänderungen infolge Teuerung werden gemäss folgenden Verfahren abgerechnet:</w:t>
      </w:r>
    </w:p>
    <w:p w14:paraId="020DC362" w14:textId="77777777" w:rsidR="00C80969" w:rsidRPr="00F55AE3" w:rsidRDefault="00153A9E" w:rsidP="009255EE">
      <w:pPr>
        <w:pStyle w:val="StandardBlocksatz"/>
      </w:pPr>
      <w:r w:rsidRPr="00F55AE3">
        <w:rPr>
          <w:rStyle w:val="Formularfeld"/>
        </w:rPr>
        <w:fldChar w:fldCharType="begin">
          <w:ffData>
            <w:name w:val="PreisDrop"/>
            <w:enabled/>
            <w:calcOnExit w:val="0"/>
            <w:ddList>
              <w:listEntry w:val="PKI mit NPK-Kostenmodellen nach Norm SIA 123, Ausgabe 2021 sowie SIA 123-C1, Ausgabe 2023"/>
              <w:listEntry w:val="Gleitpreisformel nach Norm SIA 122, Ausgabe 2012"/>
              <w:listEntry w:val="Mengennachweis nach Norm SIA 124, Ausgabe 2013"/>
            </w:ddList>
          </w:ffData>
        </w:fldChar>
      </w:r>
      <w:bookmarkStart w:id="45" w:name="PreisDrop"/>
      <w:r w:rsidRPr="00F55AE3">
        <w:rPr>
          <w:rStyle w:val="Formularfeld"/>
        </w:rPr>
        <w:instrText xml:space="preserve"> FORMDROPDOWN </w:instrText>
      </w:r>
      <w:r w:rsidRPr="00F55AE3">
        <w:rPr>
          <w:rStyle w:val="Formularfeld"/>
        </w:rPr>
      </w:r>
      <w:r w:rsidRPr="00F55AE3">
        <w:rPr>
          <w:rStyle w:val="Formularfeld"/>
        </w:rPr>
        <w:fldChar w:fldCharType="separate"/>
      </w:r>
      <w:r w:rsidRPr="00F55AE3">
        <w:rPr>
          <w:rStyle w:val="Formularfeld"/>
        </w:rPr>
        <w:fldChar w:fldCharType="end"/>
      </w:r>
      <w:bookmarkEnd w:id="45"/>
      <w:r w:rsidR="009255EE" w:rsidRPr="00F55AE3">
        <w:rPr>
          <w:rStyle w:val="Infotext"/>
        </w:rPr>
        <w:t xml:space="preserve">  </w:t>
      </w:r>
    </w:p>
    <w:p w14:paraId="004506BC" w14:textId="6A3EB0B3" w:rsidR="009255EE" w:rsidRPr="00C80969" w:rsidRDefault="009D38EA" w:rsidP="009255EE">
      <w:pPr>
        <w:pStyle w:val="StandardBlocksatz"/>
        <w:rPr>
          <w:rStyle w:val="Infotext"/>
        </w:rPr>
      </w:pPr>
      <w:r w:rsidRPr="00C80969">
        <w:rPr>
          <w:rStyle w:val="Infotext"/>
        </w:rPr>
        <w:t>[</w:t>
      </w:r>
      <w:r w:rsidR="009255EE" w:rsidRPr="00C80969">
        <w:rPr>
          <w:rStyle w:val="Infotext"/>
        </w:rPr>
        <w:t>Verfahren auswählen</w:t>
      </w:r>
      <w:r w:rsidRPr="00C80969">
        <w:rPr>
          <w:rStyle w:val="Infotext"/>
        </w:rPr>
        <w:t>.]</w:t>
      </w:r>
    </w:p>
    <w:p w14:paraId="2EE7BB38" w14:textId="77777777" w:rsidR="00225705" w:rsidRPr="00225705" w:rsidRDefault="009255EE" w:rsidP="00225705">
      <w:pPr>
        <w:pStyle w:val="StandardBlocksatz"/>
        <w:rPr>
          <w:rStyle w:val="Formularfeld"/>
          <w:noProof/>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225705" w:rsidRPr="00225705">
        <w:rPr>
          <w:rStyle w:val="Formularfeld"/>
          <w:noProof/>
        </w:rPr>
        <w:t>Die Preisänderungen zu den im Leistungsverzeichnis verwendeten NPK Kapitel werden wie folgt nach einzelnen NPK-Kostenmodellen berechnet:</w:t>
      </w:r>
    </w:p>
    <w:p w14:paraId="0B060F5D" w14:textId="77777777" w:rsidR="00225705" w:rsidRPr="00225705" w:rsidRDefault="00225705" w:rsidP="00225705">
      <w:pPr>
        <w:pStyle w:val="StandardBlocksatz"/>
        <w:rPr>
          <w:rStyle w:val="Formularfeld"/>
          <w:noProof/>
        </w:rPr>
      </w:pPr>
    </w:p>
    <w:p w14:paraId="02882939" w14:textId="77777777" w:rsidR="00225705" w:rsidRPr="00225705" w:rsidRDefault="00225705" w:rsidP="00225705">
      <w:pPr>
        <w:pStyle w:val="StandardBlocksatz"/>
        <w:rPr>
          <w:rStyle w:val="Formularfeld"/>
          <w:noProof/>
        </w:rPr>
      </w:pPr>
      <w:r w:rsidRPr="00225705">
        <w:rPr>
          <w:rStyle w:val="Formularfeld"/>
          <w:noProof/>
        </w:rPr>
        <w:t>ZUM BEISPIEL:</w:t>
      </w:r>
    </w:p>
    <w:p w14:paraId="3CA2194B" w14:textId="77777777" w:rsidR="00225705" w:rsidRPr="00225705" w:rsidRDefault="00225705" w:rsidP="00225705">
      <w:pPr>
        <w:pStyle w:val="StandardBlocksatz"/>
        <w:rPr>
          <w:rStyle w:val="Formularfeld"/>
          <w:noProof/>
        </w:rPr>
      </w:pPr>
    </w:p>
    <w:p w14:paraId="31B124D2" w14:textId="77777777" w:rsidR="00225705" w:rsidRPr="00225705" w:rsidRDefault="00225705" w:rsidP="00225705">
      <w:pPr>
        <w:pStyle w:val="StandardBlocksatz"/>
        <w:rPr>
          <w:rStyle w:val="Formularfeld"/>
          <w:noProof/>
        </w:rPr>
      </w:pPr>
      <w:r w:rsidRPr="00225705">
        <w:rPr>
          <w:rStyle w:val="Formularfeld"/>
          <w:noProof/>
        </w:rPr>
        <w:t>NPK 111</w:t>
      </w:r>
      <w:r w:rsidRPr="00225705">
        <w:rPr>
          <w:rStyle w:val="Formularfeld"/>
          <w:noProof/>
        </w:rPr>
        <w:tab/>
        <w:t>NPK Kostenmodell 237 Kanalisation (je nachdem was Sinn macht)</w:t>
      </w:r>
    </w:p>
    <w:p w14:paraId="73DE5D35" w14:textId="77777777" w:rsidR="00225705" w:rsidRPr="00225705" w:rsidRDefault="00225705" w:rsidP="00225705">
      <w:pPr>
        <w:pStyle w:val="StandardBlocksatz"/>
        <w:rPr>
          <w:rStyle w:val="Formularfeld"/>
          <w:noProof/>
        </w:rPr>
      </w:pPr>
      <w:r w:rsidRPr="00225705">
        <w:rPr>
          <w:rStyle w:val="Formularfeld"/>
          <w:noProof/>
        </w:rPr>
        <w:t>NKP 112</w:t>
      </w:r>
      <w:r w:rsidRPr="00225705">
        <w:rPr>
          <w:rStyle w:val="Formularfeld"/>
          <w:noProof/>
        </w:rPr>
        <w:tab/>
        <w:t>NKP Kostenmodell Div., übrige Baumeisterarbeiten</w:t>
      </w:r>
    </w:p>
    <w:p w14:paraId="34AAC10D" w14:textId="77777777" w:rsidR="00225705" w:rsidRPr="00225705" w:rsidRDefault="00225705" w:rsidP="00225705">
      <w:pPr>
        <w:pStyle w:val="StandardBlocksatz"/>
        <w:rPr>
          <w:rStyle w:val="Formularfeld"/>
          <w:noProof/>
        </w:rPr>
      </w:pPr>
      <w:r w:rsidRPr="00225705">
        <w:rPr>
          <w:rStyle w:val="Formularfeld"/>
          <w:noProof/>
        </w:rPr>
        <w:t>NPK 113</w:t>
      </w:r>
      <w:r w:rsidRPr="00225705">
        <w:rPr>
          <w:rStyle w:val="Formularfeld"/>
          <w:noProof/>
        </w:rPr>
        <w:tab/>
        <w:t>NPK Kostenmodell 113 TB, Baustelleneinrichtung Tiefbau</w:t>
      </w:r>
    </w:p>
    <w:p w14:paraId="15BCE0DF" w14:textId="77777777" w:rsidR="00225705" w:rsidRPr="00225705" w:rsidRDefault="00225705" w:rsidP="00225705">
      <w:pPr>
        <w:pStyle w:val="StandardBlocksatz"/>
        <w:rPr>
          <w:rStyle w:val="Formularfeld"/>
          <w:noProof/>
        </w:rPr>
      </w:pPr>
      <w:r w:rsidRPr="00225705">
        <w:rPr>
          <w:rStyle w:val="Formularfeld"/>
          <w:noProof/>
        </w:rPr>
        <w:t>NPK 117</w:t>
      </w:r>
      <w:r w:rsidRPr="00225705">
        <w:rPr>
          <w:rStyle w:val="Formularfeld"/>
          <w:noProof/>
        </w:rPr>
        <w:tab/>
        <w:t>NPK Kostenmodell 117, Abbrüche und Demontagen</w:t>
      </w:r>
    </w:p>
    <w:p w14:paraId="73200680" w14:textId="0A0B99FD" w:rsidR="009255EE" w:rsidRPr="00C25EF4" w:rsidRDefault="00225705" w:rsidP="00225705">
      <w:pPr>
        <w:pStyle w:val="StandardBlocksatz"/>
      </w:pPr>
      <w:r w:rsidRPr="00225705">
        <w:rPr>
          <w:rStyle w:val="Formularfeld"/>
          <w:noProof/>
        </w:rPr>
        <w:t>usw.</w:t>
      </w:r>
      <w:r w:rsidR="009255EE" w:rsidRPr="00C25EF4">
        <w:rPr>
          <w:rStyle w:val="Formularfeld"/>
        </w:rPr>
        <w:fldChar w:fldCharType="end"/>
      </w:r>
    </w:p>
    <w:bookmarkStart w:id="46" w:name="KK35b"/>
    <w:p w14:paraId="2EA66326" w14:textId="3897401B" w:rsidR="009255EE" w:rsidRPr="00C25EF4" w:rsidRDefault="009255EE" w:rsidP="009255EE">
      <w:pPr>
        <w:pStyle w:val="StandardBlocksatzOptionsfeld1"/>
      </w:pPr>
      <w:r w:rsidRPr="00C25EF4">
        <w:fldChar w:fldCharType="begin">
          <w:ffData>
            <w:name w:val="KK35b"/>
            <w:enabled/>
            <w:calcOnExit w:val="0"/>
            <w:entryMacro w:val="K35b"/>
            <w:checkBox>
              <w:sizeAuto/>
              <w:default w:val="0"/>
              <w:checked w:val="0"/>
            </w:checkBox>
          </w:ffData>
        </w:fldChar>
      </w:r>
      <w:r w:rsidRPr="00C25EF4">
        <w:instrText xml:space="preserve"> FORMCHECKBOX </w:instrText>
      </w:r>
      <w:r w:rsidRPr="00C25EF4">
        <w:fldChar w:fldCharType="separate"/>
      </w:r>
      <w:r w:rsidRPr="00C25EF4">
        <w:fldChar w:fldCharType="end"/>
      </w:r>
      <w:bookmarkEnd w:id="46"/>
      <w:r w:rsidRPr="00C25EF4">
        <w:tab/>
        <w:t>Preisänderungen infolge Teuerung sind inbegriffen.</w:t>
      </w:r>
    </w:p>
    <w:bookmarkStart w:id="47" w:name="Verw036"/>
    <w:p w14:paraId="5B0395BA" w14:textId="77777777" w:rsidR="00261A08" w:rsidRPr="00C25EF4" w:rsidRDefault="00261A08" w:rsidP="00261A08">
      <w:pPr>
        <w:pStyle w:val="Titel11"/>
      </w:pPr>
      <w:r w:rsidRPr="00C25EF4">
        <w:fldChar w:fldCharType="begin"/>
      </w:r>
      <w:r w:rsidRPr="00C25EF4">
        <w:instrText xml:space="preserve"> MACROBUTTON  SWob 3.6</w:instrText>
      </w:r>
      <w:r w:rsidRPr="00C25EF4">
        <w:fldChar w:fldCharType="end"/>
      </w:r>
      <w:bookmarkEnd w:id="47"/>
      <w:r w:rsidRPr="00C25EF4">
        <w:tab/>
        <w:t>Preisänderungen infolge Teuerung auf Regiearbeiten</w:t>
      </w:r>
    </w:p>
    <w:p w14:paraId="3393DBAF" w14:textId="24689691" w:rsidR="00261A08" w:rsidRPr="00C25EF4" w:rsidRDefault="00261A08" w:rsidP="00261A08">
      <w:pPr>
        <w:pStyle w:val="StandardBlocksatzOptionsfeld1"/>
      </w:pPr>
      <w:r w:rsidRPr="00C25EF4">
        <w:fldChar w:fldCharType="begin">
          <w:ffData>
            <w:name w:val="KK36a"/>
            <w:enabled/>
            <w:calcOnExit w:val="0"/>
            <w:entryMacro w:val="K36a"/>
            <w:checkBox>
              <w:sizeAuto/>
              <w:default w:val="0"/>
              <w:checked/>
            </w:checkBox>
          </w:ffData>
        </w:fldChar>
      </w:r>
      <w:bookmarkStart w:id="48" w:name="KK36a"/>
      <w:r w:rsidRPr="00C25EF4">
        <w:instrText xml:space="preserve"> FORMCHECKBOX </w:instrText>
      </w:r>
      <w:r w:rsidRPr="00C25EF4">
        <w:fldChar w:fldCharType="separate"/>
      </w:r>
      <w:r w:rsidRPr="00C25EF4">
        <w:fldChar w:fldCharType="end"/>
      </w:r>
      <w:bookmarkEnd w:id="48"/>
      <w:r w:rsidRPr="00C25EF4">
        <w:tab/>
        <w:t>Preisänderungen infolge Teuerung auf Regiearbeiten werden nach dem gleichen Verfahren verrechnet wie die Preisänderungen infolge Teuerung auf den Vertragsleistungen (vgl. Ziffer 3.5).</w:t>
      </w:r>
    </w:p>
    <w:p w14:paraId="4A5F9D9E" w14:textId="03332A91" w:rsidR="00261A08" w:rsidRPr="00C25EF4" w:rsidRDefault="00261A08" w:rsidP="00261A08">
      <w:pPr>
        <w:pStyle w:val="StandardBlocksatzOptionsfeld1"/>
      </w:pPr>
      <w:r w:rsidRPr="00C25EF4">
        <w:fldChar w:fldCharType="begin">
          <w:ffData>
            <w:name w:val="KK36b"/>
            <w:enabled/>
            <w:calcOnExit w:val="0"/>
            <w:entryMacro w:val="K36b"/>
            <w:checkBox>
              <w:sizeAuto/>
              <w:default w:val="0"/>
              <w:checked w:val="0"/>
            </w:checkBox>
          </w:ffData>
        </w:fldChar>
      </w:r>
      <w:bookmarkStart w:id="49" w:name="KK36b"/>
      <w:r w:rsidRPr="00C25EF4">
        <w:instrText xml:space="preserve"> FORMCHECKBOX </w:instrText>
      </w:r>
      <w:r w:rsidRPr="00C25EF4">
        <w:fldChar w:fldCharType="separate"/>
      </w:r>
      <w:r w:rsidRPr="00C25EF4">
        <w:fldChar w:fldCharType="end"/>
      </w:r>
      <w:bookmarkEnd w:id="49"/>
      <w:r w:rsidRPr="00C25EF4">
        <w:tab/>
      </w:r>
      <w:r w:rsidRPr="00C25EF4">
        <w:rPr>
          <w:rStyle w:val="Formularfeld"/>
        </w:rPr>
        <w:fldChar w:fldCharType="begin">
          <w:ffData>
            <w:name w:val=""/>
            <w:enabled/>
            <w:calcOnExit w:val="0"/>
            <w:textInput>
              <w:default w:val="Preisänderungen infolge Teuerung auf Regiearbeiten werden mit den vereinbarten und zum Zeitpunkt der Ausführung aktuellen Regieansätzen verrechnet"/>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Preisänderungen infolge Teuerung auf Regiearbeiten werden mit den vereinbarten und zum Zeitpunkt der Ausführung aktuellen Regieansätzen verrechnet</w:t>
      </w:r>
      <w:r w:rsidRPr="00C25EF4">
        <w:rPr>
          <w:rStyle w:val="Formularfeld"/>
        </w:rPr>
        <w:fldChar w:fldCharType="end"/>
      </w:r>
    </w:p>
    <w:p w14:paraId="512E9675" w14:textId="309E0AC9" w:rsidR="00261A08" w:rsidRPr="00C25EF4" w:rsidRDefault="00261A08" w:rsidP="00261A08">
      <w:pPr>
        <w:tabs>
          <w:tab w:val="left" w:pos="7655"/>
          <w:tab w:val="right" w:pos="10206"/>
        </w:tabs>
        <w:ind w:left="709" w:hanging="283"/>
        <w:jc w:val="both"/>
      </w:pPr>
      <w:r w:rsidRPr="00C25EF4">
        <w:fldChar w:fldCharType="begin">
          <w:ffData>
            <w:name w:val="KK36c"/>
            <w:enabled/>
            <w:calcOnExit w:val="0"/>
            <w:entryMacro w:val="K36c"/>
            <w:checkBox>
              <w:sizeAuto/>
              <w:default w:val="0"/>
              <w:checked w:val="0"/>
            </w:checkBox>
          </w:ffData>
        </w:fldChar>
      </w:r>
      <w:bookmarkStart w:id="50" w:name="KK36c"/>
      <w:r w:rsidRPr="00C25EF4">
        <w:instrText xml:space="preserve"> FORMCHECKBOX </w:instrText>
      </w:r>
      <w:r w:rsidRPr="00C25EF4">
        <w:fldChar w:fldCharType="separate"/>
      </w:r>
      <w:r w:rsidRPr="00C25EF4">
        <w:fldChar w:fldCharType="end"/>
      </w:r>
      <w:bookmarkEnd w:id="50"/>
      <w:r w:rsidRPr="00C25EF4">
        <w:tab/>
        <w:t>Preisänderungen im Bauhauptgewerbe infolge Teuerung auf Regiearbeiten werden wie folgt verrechnet:</w:t>
      </w:r>
    </w:p>
    <w:p w14:paraId="034EDB1A" w14:textId="1AC205D9" w:rsidR="00261A08" w:rsidRPr="00C25EF4" w:rsidRDefault="00261A08" w:rsidP="00261A08">
      <w:pPr>
        <w:pStyle w:val="Listenabsatz"/>
        <w:numPr>
          <w:ilvl w:val="0"/>
          <w:numId w:val="23"/>
        </w:numPr>
        <w:tabs>
          <w:tab w:val="left" w:pos="7655"/>
          <w:tab w:val="right" w:pos="10206"/>
        </w:tabs>
        <w:ind w:left="993" w:hanging="284"/>
        <w:jc w:val="both"/>
      </w:pPr>
      <w:r w:rsidRPr="00C25EF4">
        <w:t>Lohn: die Lohnansätze werden mit de</w:t>
      </w:r>
      <w:r w:rsidR="006357A5" w:rsidRPr="00C25EF4">
        <w:t>m</w:t>
      </w:r>
      <w:r w:rsidRPr="00C25EF4">
        <w:t xml:space="preserve"> Personalkostenindex Bauhauptgewerbe bzw. Untertagbau des SBV indexiert.</w:t>
      </w:r>
    </w:p>
    <w:p w14:paraId="03382AB3" w14:textId="77777777" w:rsidR="00261A08" w:rsidRPr="00C25EF4" w:rsidRDefault="00261A08" w:rsidP="00261A08">
      <w:pPr>
        <w:pStyle w:val="Listenabsatz"/>
        <w:numPr>
          <w:ilvl w:val="0"/>
          <w:numId w:val="23"/>
        </w:numPr>
        <w:tabs>
          <w:tab w:val="left" w:pos="7655"/>
          <w:tab w:val="right" w:pos="10206"/>
        </w:tabs>
        <w:ind w:left="993" w:hanging="284"/>
        <w:jc w:val="both"/>
        <w:rPr>
          <w:u w:color="C00000"/>
        </w:rPr>
      </w:pPr>
      <w:r w:rsidRPr="00C25EF4">
        <w:t>Material, Inventar, Fremdleistungen: sie werden mit den vereinbarten und zum Zeitpunkt der Ausführung aktuellen Regieansätzen verrechnet.</w:t>
      </w:r>
    </w:p>
    <w:p w14:paraId="1CCAB5A0" w14:textId="281D9219" w:rsidR="00261A08" w:rsidRPr="00C25EF4" w:rsidRDefault="00261A08" w:rsidP="00261A08">
      <w:pPr>
        <w:pStyle w:val="StandardBlocksatzOptionsfeld1"/>
      </w:pPr>
      <w:r w:rsidRPr="00C25EF4">
        <w:fldChar w:fldCharType="begin">
          <w:ffData>
            <w:name w:val="KK36d"/>
            <w:enabled/>
            <w:calcOnExit w:val="0"/>
            <w:entryMacro w:val="K36d"/>
            <w:checkBox>
              <w:sizeAuto/>
              <w:default w:val="0"/>
              <w:checked w:val="0"/>
            </w:checkBox>
          </w:ffData>
        </w:fldChar>
      </w:r>
      <w:bookmarkStart w:id="51" w:name="KK36d"/>
      <w:r w:rsidRPr="00C25EF4">
        <w:instrText xml:space="preserve"> FORMCHECKBOX </w:instrText>
      </w:r>
      <w:r w:rsidRPr="00C25EF4">
        <w:fldChar w:fldCharType="separate"/>
      </w:r>
      <w:r w:rsidRPr="00C25EF4">
        <w:fldChar w:fldCharType="end"/>
      </w:r>
      <w:bookmarkEnd w:id="51"/>
      <w:r w:rsidRPr="00C25EF4">
        <w:tab/>
        <w:t>Preisänderungen infolge Teuerung auf Regiearbeiten sind inbegriffen.</w:t>
      </w:r>
    </w:p>
    <w:bookmarkStart w:id="52" w:name="Verw04"/>
    <w:p w14:paraId="2C833A85" w14:textId="77777777" w:rsidR="009255EE" w:rsidRPr="00C25EF4" w:rsidRDefault="00C7715F" w:rsidP="0084727E">
      <w:pPr>
        <w:pStyle w:val="Titel1"/>
      </w:pPr>
      <w:r w:rsidRPr="00C25EF4">
        <w:fldChar w:fldCharType="begin"/>
      </w:r>
      <w:r w:rsidRPr="00C25EF4">
        <w:instrText xml:space="preserve"> MACROBUTTON  SWob 4</w:instrText>
      </w:r>
      <w:r w:rsidRPr="00C25EF4">
        <w:fldChar w:fldCharType="end"/>
      </w:r>
      <w:bookmarkEnd w:id="52"/>
      <w:r w:rsidR="009255EE" w:rsidRPr="00C25EF4">
        <w:tab/>
      </w:r>
      <w:r w:rsidR="00A60964" w:rsidRPr="00C25EF4">
        <w:t>Finanzielle Modalitäten</w:t>
      </w:r>
    </w:p>
    <w:bookmarkStart w:id="53" w:name="Verw041"/>
    <w:p w14:paraId="4168CFD1" w14:textId="77777777" w:rsidR="009255EE" w:rsidRPr="00F55AE3" w:rsidRDefault="00C7715F" w:rsidP="0084727E">
      <w:pPr>
        <w:pStyle w:val="Titel11direktnach1"/>
      </w:pPr>
      <w:r w:rsidRPr="00F55AE3">
        <w:fldChar w:fldCharType="begin"/>
      </w:r>
      <w:r w:rsidRPr="00F55AE3">
        <w:instrText xml:space="preserve"> MACROBUTTON  SWob 4.1</w:instrText>
      </w:r>
      <w:r w:rsidRPr="00F55AE3">
        <w:fldChar w:fldCharType="end"/>
      </w:r>
      <w:bookmarkEnd w:id="53"/>
      <w:r w:rsidR="009255EE" w:rsidRPr="00F55AE3">
        <w:tab/>
      </w:r>
      <w:r w:rsidR="00A60964" w:rsidRPr="00F55AE3">
        <w:t>Zahlungsmodalitäten</w:t>
      </w:r>
    </w:p>
    <w:p w14:paraId="6CF9540C" w14:textId="77777777" w:rsidR="00A60964" w:rsidRPr="00F55AE3" w:rsidRDefault="00A60964" w:rsidP="00A60964">
      <w:pPr>
        <w:pStyle w:val="StandardBlocksatz"/>
      </w:pPr>
      <w:r w:rsidRPr="00F55AE3">
        <w:t>Die Vergütung wird gemäss folgenden Modalitäten ausbezahlt:</w:t>
      </w:r>
    </w:p>
    <w:bookmarkStart w:id="54" w:name="KK41a"/>
    <w:bookmarkStart w:id="55" w:name="_Hlk182422829"/>
    <w:p w14:paraId="341A495F" w14:textId="184280DB" w:rsidR="00A60964" w:rsidRPr="00F55AE3" w:rsidRDefault="00A60964" w:rsidP="00A60964">
      <w:pPr>
        <w:pStyle w:val="StandardBlocksatzOptionsfeld1"/>
      </w:pPr>
      <w:r w:rsidRPr="00F55AE3">
        <w:fldChar w:fldCharType="begin">
          <w:ffData>
            <w:name w:val="KK41a"/>
            <w:enabled/>
            <w:calcOnExit w:val="0"/>
            <w:entryMacro w:val="K41a"/>
            <w:checkBox>
              <w:sizeAuto/>
              <w:default w:val="0"/>
              <w:checked/>
            </w:checkBox>
          </w:ffData>
        </w:fldChar>
      </w:r>
      <w:r w:rsidRPr="00F55AE3">
        <w:instrText xml:space="preserve"> FORMCHECKBOX </w:instrText>
      </w:r>
      <w:r w:rsidRPr="00F55AE3">
        <w:fldChar w:fldCharType="separate"/>
      </w:r>
      <w:r w:rsidRPr="00F55AE3">
        <w:fldChar w:fldCharType="end"/>
      </w:r>
      <w:bookmarkEnd w:id="54"/>
      <w:r w:rsidRPr="00F55AE3">
        <w:tab/>
        <w:t>Abschlagszahlungen gemäss Art. 144 ff. der Norm SIA 118 (2013).</w:t>
      </w:r>
    </w:p>
    <w:p w14:paraId="4FACBC3D" w14:textId="6DFC5D57" w:rsidR="006F79D8" w:rsidRPr="00F55AE3" w:rsidRDefault="00F57A20" w:rsidP="00F57A20">
      <w:pPr>
        <w:pStyle w:val="StandardBlocksatzOptionsfeld1"/>
      </w:pPr>
      <w:r w:rsidRPr="00F55AE3">
        <w:fldChar w:fldCharType="begin">
          <w:ffData>
            <w:name w:val="KK41b"/>
            <w:enabled/>
            <w:calcOnExit w:val="0"/>
            <w:entryMacro w:val="K41b"/>
            <w:checkBox>
              <w:sizeAuto/>
              <w:default w:val="0"/>
              <w:checked w:val="0"/>
            </w:checkBox>
          </w:ffData>
        </w:fldChar>
      </w:r>
      <w:bookmarkStart w:id="56" w:name="KK41b"/>
      <w:r w:rsidRPr="00F55AE3">
        <w:instrText xml:space="preserve"> FORMCHECKBOX </w:instrText>
      </w:r>
      <w:r w:rsidRPr="00F55AE3">
        <w:fldChar w:fldCharType="separate"/>
      </w:r>
      <w:r w:rsidRPr="00F55AE3">
        <w:fldChar w:fldCharType="end"/>
      </w:r>
      <w:bookmarkEnd w:id="56"/>
      <w:r w:rsidR="006F79D8" w:rsidRPr="00F55AE3">
        <w:tab/>
      </w:r>
      <w:bookmarkStart w:id="57" w:name="_Hlk175237152"/>
      <w:r w:rsidR="006F79D8" w:rsidRPr="00F55AE3">
        <w:rPr>
          <w:rStyle w:val="Formularfeld"/>
        </w:rPr>
        <w:fldChar w:fldCharType="begin">
          <w:ffData>
            <w:name w:val=""/>
            <w:enabled/>
            <w:calcOnExit w:val="0"/>
            <w:textInput>
              <w:default w:val="Teilzahlungen gemäss Zahlungsplan"/>
            </w:textInput>
          </w:ffData>
        </w:fldChar>
      </w:r>
      <w:r w:rsidR="006F79D8" w:rsidRPr="00F55AE3">
        <w:rPr>
          <w:rStyle w:val="Formularfeld"/>
        </w:rPr>
        <w:instrText xml:space="preserve"> FORMTEXT </w:instrText>
      </w:r>
      <w:r w:rsidR="006F79D8" w:rsidRPr="00F55AE3">
        <w:rPr>
          <w:rStyle w:val="Formularfeld"/>
        </w:rPr>
      </w:r>
      <w:r w:rsidR="006F79D8" w:rsidRPr="00F55AE3">
        <w:rPr>
          <w:rStyle w:val="Formularfeld"/>
        </w:rPr>
        <w:fldChar w:fldCharType="separate"/>
      </w:r>
      <w:r w:rsidR="006F79D8" w:rsidRPr="00F55AE3">
        <w:rPr>
          <w:rStyle w:val="Formularfeld"/>
          <w:noProof/>
        </w:rPr>
        <w:t>Teilzahlungen gemäss Zahlungsplan</w:t>
      </w:r>
      <w:r w:rsidR="006F79D8" w:rsidRPr="00F55AE3">
        <w:rPr>
          <w:rStyle w:val="Formularfeld"/>
        </w:rPr>
        <w:fldChar w:fldCharType="end"/>
      </w:r>
      <w:bookmarkEnd w:id="57"/>
      <w:r w:rsidR="006F79D8" w:rsidRPr="00F55AE3">
        <w:t xml:space="preserve"> (in Abhängigkeit vom Baufortschritt) vom </w:t>
      </w:r>
      <w:r w:rsidR="006F79D8" w:rsidRPr="00F55AE3">
        <w:rPr>
          <w:rStyle w:val="Formularfeld"/>
        </w:rPr>
        <w:fldChar w:fldCharType="begin">
          <w:ffData>
            <w:name w:val=""/>
            <w:enabled/>
            <w:calcOnExit w:val="0"/>
            <w:textInput>
              <w:type w:val="date"/>
              <w:format w:val="dd.MM.yyyy"/>
            </w:textInput>
          </w:ffData>
        </w:fldChar>
      </w:r>
      <w:r w:rsidR="006F79D8" w:rsidRPr="00F55AE3">
        <w:rPr>
          <w:rStyle w:val="Formularfeld"/>
        </w:rPr>
        <w:instrText xml:space="preserve"> FORMTEXT </w:instrText>
      </w:r>
      <w:r w:rsidR="006F79D8" w:rsidRPr="00F55AE3">
        <w:rPr>
          <w:rStyle w:val="Formularfeld"/>
        </w:rPr>
      </w:r>
      <w:r w:rsidR="006F79D8" w:rsidRPr="00F55AE3">
        <w:rPr>
          <w:rStyle w:val="Formularfeld"/>
        </w:rPr>
        <w:fldChar w:fldCharType="separate"/>
      </w:r>
      <w:r w:rsidR="006F79D8" w:rsidRPr="00F55AE3">
        <w:rPr>
          <w:rStyle w:val="Formularfeld"/>
          <w:noProof/>
        </w:rPr>
        <w:t> </w:t>
      </w:r>
      <w:r w:rsidR="006F79D8" w:rsidRPr="00F55AE3">
        <w:rPr>
          <w:rStyle w:val="Formularfeld"/>
          <w:noProof/>
        </w:rPr>
        <w:t> </w:t>
      </w:r>
      <w:r w:rsidR="006F79D8" w:rsidRPr="00F55AE3">
        <w:rPr>
          <w:rStyle w:val="Formularfeld"/>
          <w:noProof/>
        </w:rPr>
        <w:t> </w:t>
      </w:r>
      <w:r w:rsidR="006F79D8" w:rsidRPr="00F55AE3">
        <w:rPr>
          <w:rStyle w:val="Formularfeld"/>
          <w:noProof/>
        </w:rPr>
        <w:t> </w:t>
      </w:r>
      <w:r w:rsidR="006F79D8" w:rsidRPr="00F55AE3">
        <w:rPr>
          <w:rStyle w:val="Formularfeld"/>
          <w:noProof/>
        </w:rPr>
        <w:t> </w:t>
      </w:r>
      <w:r w:rsidR="006F79D8" w:rsidRPr="00F55AE3">
        <w:rPr>
          <w:rStyle w:val="Formularfeld"/>
        </w:rPr>
        <w:fldChar w:fldCharType="end"/>
      </w:r>
      <w:r w:rsidR="006F79D8" w:rsidRPr="00F55AE3">
        <w:t xml:space="preserve"> </w:t>
      </w:r>
      <w:r w:rsidR="006F79D8" w:rsidRPr="00F55AE3">
        <w:rPr>
          <w:rStyle w:val="Formularfeld"/>
        </w:rPr>
        <w:fldChar w:fldCharType="begin">
          <w:ffData>
            <w:name w:val=""/>
            <w:enabled/>
            <w:calcOnExit w:val="0"/>
            <w:textInput>
              <w:default w:val="(Beilage .....)."/>
            </w:textInput>
          </w:ffData>
        </w:fldChar>
      </w:r>
      <w:r w:rsidR="006F79D8" w:rsidRPr="00F55AE3">
        <w:rPr>
          <w:rStyle w:val="Formularfeld"/>
        </w:rPr>
        <w:instrText xml:space="preserve"> FORMTEXT </w:instrText>
      </w:r>
      <w:r w:rsidR="006F79D8" w:rsidRPr="00F55AE3">
        <w:rPr>
          <w:rStyle w:val="Formularfeld"/>
        </w:rPr>
      </w:r>
      <w:r w:rsidR="006F79D8" w:rsidRPr="00F55AE3">
        <w:rPr>
          <w:rStyle w:val="Formularfeld"/>
        </w:rPr>
        <w:fldChar w:fldCharType="separate"/>
      </w:r>
      <w:r w:rsidR="006F79D8" w:rsidRPr="00F55AE3">
        <w:rPr>
          <w:rStyle w:val="Formularfeld"/>
          <w:noProof/>
        </w:rPr>
        <w:t>(Beilage .....).</w:t>
      </w:r>
      <w:r w:rsidR="006F79D8" w:rsidRPr="00F55AE3">
        <w:rPr>
          <w:rStyle w:val="Formularfeld"/>
        </w:rPr>
        <w:fldChar w:fldCharType="end"/>
      </w:r>
    </w:p>
    <w:p w14:paraId="6F7D8279" w14:textId="5B69D320" w:rsidR="00A60964" w:rsidRPr="00F55AE3" w:rsidRDefault="00F57A20" w:rsidP="00A60964">
      <w:pPr>
        <w:pStyle w:val="StandardBlocksatzOptionsfeld1"/>
      </w:pPr>
      <w:r w:rsidRPr="00F55AE3">
        <w:fldChar w:fldCharType="begin">
          <w:ffData>
            <w:name w:val="KK41c"/>
            <w:enabled/>
            <w:calcOnExit w:val="0"/>
            <w:entryMacro w:val="K41c"/>
            <w:checkBox>
              <w:sizeAuto/>
              <w:default w:val="0"/>
              <w:checked w:val="0"/>
            </w:checkBox>
          </w:ffData>
        </w:fldChar>
      </w:r>
      <w:bookmarkStart w:id="58" w:name="KK41c"/>
      <w:r w:rsidRPr="00F55AE3">
        <w:instrText xml:space="preserve"> FORMCHECKBOX </w:instrText>
      </w:r>
      <w:r w:rsidRPr="00F55AE3">
        <w:fldChar w:fldCharType="separate"/>
      </w:r>
      <w:r w:rsidRPr="00F55AE3">
        <w:fldChar w:fldCharType="end"/>
      </w:r>
      <w:bookmarkEnd w:id="58"/>
      <w:r w:rsidR="00A60964" w:rsidRPr="00F55AE3">
        <w:tab/>
      </w:r>
      <w:r w:rsidR="00A60964" w:rsidRPr="00F55AE3">
        <w:rPr>
          <w:rStyle w:val="Formularfeld"/>
        </w:rPr>
        <w:fldChar w:fldCharType="begin">
          <w:ffData>
            <w:name w:val=""/>
            <w:enabled/>
            <w:calcOnExit w:val="0"/>
            <w:textInput>
              <w:default w:val="Einzelne Zahlungstermine (in Abhängigkeit vom Baufortschritt)"/>
            </w:textInput>
          </w:ffData>
        </w:fldChar>
      </w:r>
      <w:r w:rsidR="00A60964" w:rsidRPr="00F55AE3">
        <w:rPr>
          <w:rStyle w:val="Formularfeld"/>
        </w:rPr>
        <w:instrText xml:space="preserve"> FORMTEXT </w:instrText>
      </w:r>
      <w:r w:rsidR="00A60964" w:rsidRPr="00F55AE3">
        <w:rPr>
          <w:rStyle w:val="Formularfeld"/>
        </w:rPr>
      </w:r>
      <w:r w:rsidR="00A60964" w:rsidRPr="00F55AE3">
        <w:rPr>
          <w:rStyle w:val="Formularfeld"/>
        </w:rPr>
        <w:fldChar w:fldCharType="separate"/>
      </w:r>
      <w:r w:rsidR="00920C2E" w:rsidRPr="00F55AE3">
        <w:rPr>
          <w:rStyle w:val="Formularfeld"/>
          <w:noProof/>
        </w:rPr>
        <w:t>Einzelne Zahlungstermine (in Abhängigkeit vom Baufortschritt)</w:t>
      </w:r>
      <w:r w:rsidR="00A60964" w:rsidRPr="00F55AE3">
        <w:rPr>
          <w:rStyle w:val="Formularfeld"/>
        </w:rPr>
        <w:fldChar w:fldCharType="end"/>
      </w:r>
      <w:r w:rsidR="00A60964" w:rsidRPr="00F55AE3">
        <w:t>:</w:t>
      </w:r>
    </w:p>
    <w:bookmarkEnd w:id="55"/>
    <w:p w14:paraId="3D03484E" w14:textId="77777777" w:rsidR="00A60964" w:rsidRPr="00F55AE3" w:rsidRDefault="00A60964" w:rsidP="00A60964">
      <w:pPr>
        <w:pStyle w:val="StandardBlocksatz"/>
        <w:spacing w:before="60" w:line="240" w:lineRule="auto"/>
        <w:ind w:left="567"/>
        <w:rPr>
          <w:b/>
          <w:color w:val="FFFFFF" w:themeColor="background1"/>
          <w:w w:val="400"/>
          <w:sz w:val="6"/>
          <w:szCs w:val="6"/>
        </w:rPr>
      </w:pPr>
      <w:r w:rsidRPr="00F55AE3">
        <w:rPr>
          <w:rFonts w:cs="Arial"/>
          <w:b/>
          <w:color w:val="C00000"/>
          <w:w w:val="500"/>
          <w:sz w:val="8"/>
          <w:szCs w:val="8"/>
        </w:rPr>
        <w:t>┌</w:t>
      </w:r>
    </w:p>
    <w:p w14:paraId="41F9A4FD" w14:textId="77777777" w:rsidR="00A60964" w:rsidRPr="00F55AE3" w:rsidRDefault="00A60964" w:rsidP="00A60964">
      <w:pPr>
        <w:pStyle w:val="StandardBlocksatz"/>
        <w:rPr>
          <w:w w:val="400"/>
          <w:sz w:val="6"/>
          <w:szCs w:val="6"/>
        </w:rPr>
        <w:sectPr w:rsidR="00A60964" w:rsidRPr="00F55AE3" w:rsidSect="00B139EF">
          <w:type w:val="continuous"/>
          <w:pgSz w:w="11906" w:h="16838" w:code="9"/>
          <w:pgMar w:top="1021" w:right="567" w:bottom="1134" w:left="1021" w:header="851" w:footer="340" w:gutter="0"/>
          <w:cols w:space="708"/>
          <w:docGrid w:linePitch="360"/>
        </w:sectPr>
      </w:pPr>
    </w:p>
    <w:p w14:paraId="213B50C8" w14:textId="77777777" w:rsidR="00A60964" w:rsidRPr="00F55AE3" w:rsidRDefault="00A60964" w:rsidP="002E3120">
      <w:pPr>
        <w:pStyle w:val="Aufzhlungszeichen2"/>
        <w:tabs>
          <w:tab w:val="clear" w:pos="936"/>
        </w:tabs>
        <w:ind w:left="993" w:hanging="284"/>
      </w:pPr>
      <w:r w:rsidRPr="00F55AE3">
        <w:t>.....</w:t>
      </w:r>
    </w:p>
    <w:p w14:paraId="7B96DE72" w14:textId="77777777" w:rsidR="00A60964" w:rsidRPr="00F55AE3" w:rsidRDefault="00A60964" w:rsidP="00A60964">
      <w:pPr>
        <w:pStyle w:val="StandardBlocksatz"/>
        <w:sectPr w:rsidR="00A60964" w:rsidRPr="00F55AE3" w:rsidSect="00B139EF">
          <w:type w:val="continuous"/>
          <w:pgSz w:w="11906" w:h="16838" w:code="9"/>
          <w:pgMar w:top="1021" w:right="567" w:bottom="1134" w:left="1021" w:header="851" w:footer="340" w:gutter="0"/>
          <w:cols w:space="708"/>
          <w:formProt w:val="0"/>
          <w:docGrid w:linePitch="360"/>
        </w:sectPr>
      </w:pPr>
    </w:p>
    <w:p w14:paraId="65E0BACA" w14:textId="77777777" w:rsidR="00A60964" w:rsidRPr="00F55AE3" w:rsidRDefault="00A60964" w:rsidP="00A60964">
      <w:pPr>
        <w:pStyle w:val="StandardBlocksatz"/>
        <w:spacing w:before="40" w:line="240" w:lineRule="auto"/>
        <w:ind w:left="567"/>
        <w:rPr>
          <w:b/>
          <w:color w:val="FFFFFF" w:themeColor="background1"/>
          <w:w w:val="400"/>
          <w:sz w:val="6"/>
          <w:szCs w:val="6"/>
        </w:rPr>
      </w:pPr>
      <w:r w:rsidRPr="00F55AE3">
        <w:rPr>
          <w:rFonts w:cs="Arial"/>
          <w:b/>
          <w:color w:val="C00000"/>
          <w:w w:val="500"/>
          <w:sz w:val="8"/>
          <w:szCs w:val="8"/>
        </w:rPr>
        <w:t>└</w:t>
      </w:r>
      <w:bookmarkStart w:id="59" w:name="_Hlk182237370"/>
    </w:p>
    <w:bookmarkStart w:id="60" w:name="Verw042"/>
    <w:bookmarkEnd w:id="59"/>
    <w:p w14:paraId="11A6F522" w14:textId="77777777" w:rsidR="00A60964" w:rsidRPr="00C25EF4" w:rsidRDefault="00C7715F" w:rsidP="0084727E">
      <w:pPr>
        <w:pStyle w:val="Titel11"/>
      </w:pPr>
      <w:r w:rsidRPr="00C25EF4">
        <w:lastRenderedPageBreak/>
        <w:fldChar w:fldCharType="begin"/>
      </w:r>
      <w:r w:rsidRPr="00C25EF4">
        <w:instrText xml:space="preserve"> MACROBUTTON  SWob 4.2</w:instrText>
      </w:r>
      <w:r w:rsidRPr="00C25EF4">
        <w:fldChar w:fldCharType="end"/>
      </w:r>
      <w:bookmarkEnd w:id="60"/>
      <w:r w:rsidR="00A60964" w:rsidRPr="00C25EF4">
        <w:tab/>
      </w:r>
      <w:r w:rsidR="0016002F" w:rsidRPr="00C25EF4">
        <w:t>Rechnungsstellung und Bezahlung</w:t>
      </w:r>
    </w:p>
    <w:p w14:paraId="4D16E39B" w14:textId="406DC6B9" w:rsidR="00A60964" w:rsidRPr="00C25EF4" w:rsidRDefault="00427D50" w:rsidP="00A60964">
      <w:pPr>
        <w:pStyle w:val="StandardBlocksatz"/>
      </w:pPr>
      <w:r w:rsidRPr="00C25EF4">
        <w:t xml:space="preserve">Die Unternehmung fakturiert ihre Leistungen </w:t>
      </w:r>
      <w:r w:rsidR="00A60964" w:rsidRPr="00C25EF4">
        <w:t xml:space="preserve">mittels </w:t>
      </w:r>
      <w:r w:rsidR="00A60964" w:rsidRPr="00C25EF4">
        <w:rPr>
          <w:rStyle w:val="Formularfeld"/>
        </w:rPr>
        <w:fldChar w:fldCharType="begin">
          <w:ffData>
            <w:name w:val=""/>
            <w:enabled/>
            <w:calcOnExit w:val="0"/>
            <w:ddList>
              <w:listEntry w:val="elektronischer Rechnung (E-Rechnung)"/>
              <w:listEntry w:val="Rechnung"/>
            </w:ddList>
          </w:ffData>
        </w:fldChar>
      </w:r>
      <w:r w:rsidR="00A60964" w:rsidRPr="00C25EF4">
        <w:rPr>
          <w:rStyle w:val="Formularfeld"/>
        </w:rPr>
        <w:instrText xml:space="preserve"> FORMDROPDOWN </w:instrText>
      </w:r>
      <w:r w:rsidR="00A60964" w:rsidRPr="00C25EF4">
        <w:rPr>
          <w:rStyle w:val="Formularfeld"/>
        </w:rPr>
      </w:r>
      <w:r w:rsidR="00A60964" w:rsidRPr="00C25EF4">
        <w:rPr>
          <w:rStyle w:val="Formularfeld"/>
        </w:rPr>
        <w:fldChar w:fldCharType="separate"/>
      </w:r>
      <w:r w:rsidR="00A60964" w:rsidRPr="00C25EF4">
        <w:rPr>
          <w:rStyle w:val="Formularfeld"/>
        </w:rPr>
        <w:fldChar w:fldCharType="end"/>
      </w:r>
      <w:r w:rsidR="00A60964" w:rsidRPr="00C25EF4">
        <w:rPr>
          <w:rStyle w:val="Formularfeld"/>
        </w:rPr>
        <w:fldChar w:fldCharType="begin">
          <w:ffData>
            <w:name w:val=""/>
            <w:enabled/>
            <w:calcOnExit w:val="0"/>
            <w:textInput>
              <w:default w:val="."/>
            </w:textInput>
          </w:ffData>
        </w:fldChar>
      </w:r>
      <w:r w:rsidR="00A60964" w:rsidRPr="00C25EF4">
        <w:rPr>
          <w:rStyle w:val="Formularfeld"/>
        </w:rPr>
        <w:instrText xml:space="preserve"> FORMTEXT </w:instrText>
      </w:r>
      <w:r w:rsidR="00A60964" w:rsidRPr="00C25EF4">
        <w:rPr>
          <w:rStyle w:val="Formularfeld"/>
        </w:rPr>
      </w:r>
      <w:r w:rsidR="00A60964" w:rsidRPr="00C25EF4">
        <w:rPr>
          <w:rStyle w:val="Formularfeld"/>
        </w:rPr>
        <w:fldChar w:fldCharType="separate"/>
      </w:r>
      <w:r w:rsidR="00920C2E" w:rsidRPr="00C25EF4">
        <w:rPr>
          <w:rStyle w:val="Formularfeld"/>
          <w:noProof/>
        </w:rPr>
        <w:t>.</w:t>
      </w:r>
      <w:r w:rsidR="00A60964" w:rsidRPr="00C25EF4">
        <w:rPr>
          <w:rStyle w:val="Formularfeld"/>
        </w:rPr>
        <w:fldChar w:fldCharType="end"/>
      </w:r>
    </w:p>
    <w:p w14:paraId="1BBDA217" w14:textId="77777777" w:rsidR="00A60964" w:rsidRPr="00C25EF4" w:rsidRDefault="00A60964" w:rsidP="00A60964">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55001962" w14:textId="77777777" w:rsidR="00A60964" w:rsidRPr="00C25EF4" w:rsidRDefault="00A60964" w:rsidP="00A60964">
      <w:pPr>
        <w:pStyle w:val="StandardBlocksatz"/>
        <w:rPr>
          <w:w w:val="400"/>
          <w:sz w:val="6"/>
          <w:szCs w:val="6"/>
        </w:rPr>
        <w:sectPr w:rsidR="00A60964" w:rsidRPr="00C25EF4" w:rsidSect="00B139EF">
          <w:type w:val="continuous"/>
          <w:pgSz w:w="11906" w:h="16838" w:code="9"/>
          <w:pgMar w:top="1021" w:right="567" w:bottom="1134" w:left="1021" w:header="851" w:footer="340" w:gutter="0"/>
          <w:cols w:space="708"/>
          <w:docGrid w:linePitch="360"/>
        </w:sectPr>
      </w:pPr>
    </w:p>
    <w:p w14:paraId="5E8C59F8" w14:textId="77777777" w:rsidR="002E2F15" w:rsidRPr="00223792" w:rsidRDefault="002E2F15" w:rsidP="002E2F15">
      <w:pPr>
        <w:ind w:left="709"/>
        <w:jc w:val="both"/>
        <w:rPr>
          <w:noProof/>
          <w:lang w:eastAsia="de-CH"/>
        </w:rPr>
      </w:pPr>
      <w:r w:rsidRPr="00223792">
        <w:t xml:space="preserve">Die Rechnungen sind </w:t>
      </w:r>
      <w:r w:rsidRPr="00223792">
        <w:rPr>
          <w:u w:color="C00000"/>
        </w:rPr>
        <w:t xml:space="preserve">in </w:t>
      </w:r>
      <w:r>
        <w:rPr>
          <w:u w:color="C00000"/>
        </w:rPr>
        <w:t xml:space="preserve">elektronischer </w:t>
      </w:r>
      <w:r w:rsidRPr="00223792">
        <w:rPr>
          <w:u w:color="C00000"/>
        </w:rPr>
        <w:t>Ausführung</w:t>
      </w:r>
      <w:r w:rsidRPr="00223792">
        <w:t xml:space="preserve"> unter Angabe der Projekt- und Vertragsnummer, des CO-Objekts und des Kontos sowie der MWST Nr. des Beauftragten, des Mehrwertsteuerbetrages und der Nebenkosten, welche beide separat auszuweisen sind, zusammen mit dem vollständig ausgefüllten und unterschriebenen Rechnungsdeckblatt</w:t>
      </w:r>
      <w:r>
        <w:t>, in einer PDF-Datei,</w:t>
      </w:r>
      <w:r w:rsidRPr="00223792">
        <w:t xml:space="preserve"> an die nachfolgende Adresse einzureichen:</w:t>
      </w:r>
      <w:r w:rsidRPr="00223792">
        <w:rPr>
          <w:noProof/>
          <w:lang w:eastAsia="de-CH"/>
        </w:rPr>
        <w:t xml:space="preserve"> </w:t>
      </w:r>
    </w:p>
    <w:p w14:paraId="49646AD7" w14:textId="77777777" w:rsidR="002E2F15" w:rsidRDefault="002E2F15" w:rsidP="002E2F15">
      <w:pPr>
        <w:ind w:left="709"/>
        <w:jc w:val="both"/>
      </w:pPr>
      <w:r w:rsidRPr="007C653D">
        <w:rPr>
          <w:highlight w:val="yellow"/>
        </w:rPr>
        <w:t>vorname.name@lu.ch</w:t>
      </w:r>
    </w:p>
    <w:p w14:paraId="02133329" w14:textId="77777777" w:rsidR="002E2F15" w:rsidRDefault="002E2F15" w:rsidP="002E2F15">
      <w:pPr>
        <w:ind w:left="709"/>
        <w:jc w:val="both"/>
      </w:pPr>
    </w:p>
    <w:p w14:paraId="5A203D7D" w14:textId="77777777" w:rsidR="00152F8F" w:rsidRPr="00B43B1D" w:rsidRDefault="00152F8F" w:rsidP="00152F8F">
      <w:pPr>
        <w:spacing w:line="240" w:lineRule="auto"/>
        <w:ind w:left="709"/>
      </w:pPr>
      <w:r w:rsidRPr="00B43B1D">
        <w:rPr>
          <w:vanish/>
          <w:color w:val="00B050"/>
        </w:rPr>
        <w:t>Bitte Adresse des entsprechenden Standortes ergänzen und die andere Adresse löschen</w:t>
      </w:r>
    </w:p>
    <w:p w14:paraId="21E3B82F" w14:textId="77777777" w:rsidR="00152F8F" w:rsidRPr="00B43B1D" w:rsidRDefault="00152F8F" w:rsidP="00152F8F">
      <w:pPr>
        <w:ind w:left="709"/>
      </w:pPr>
      <w:r w:rsidRPr="00B43B1D">
        <w:t>Verkehr und Infrastruktur (vif)</w:t>
      </w:r>
      <w:r w:rsidRPr="00B43B1D">
        <w:rPr>
          <w:vanish/>
          <w:color w:val="00B050"/>
          <w:sz w:val="16"/>
          <w:szCs w:val="16"/>
        </w:rPr>
        <w:t xml:space="preserve"> </w:t>
      </w:r>
    </w:p>
    <w:p w14:paraId="381D9966" w14:textId="77777777" w:rsidR="00152F8F" w:rsidRPr="00B43B1D" w:rsidRDefault="00152F8F" w:rsidP="00152F8F">
      <w:pPr>
        <w:ind w:left="709"/>
        <w:jc w:val="both"/>
      </w:pPr>
      <w:r w:rsidRPr="00B43B1D">
        <w:rPr>
          <w:u w:val="dotted" w:color="C00000"/>
        </w:rPr>
        <w:fldChar w:fldCharType="begin">
          <w:ffData>
            <w:name w:val="Text1"/>
            <w:enabled/>
            <w:calcOnExit w:val="0"/>
            <w:textInput/>
          </w:ffData>
        </w:fldChar>
      </w:r>
      <w:r w:rsidRPr="00B43B1D">
        <w:rPr>
          <w:u w:val="dotted" w:color="C00000"/>
        </w:rPr>
        <w:instrText xml:space="preserve"> FORMTEXT </w:instrText>
      </w:r>
      <w:r w:rsidRPr="00B43B1D">
        <w:rPr>
          <w:u w:val="dotted" w:color="C00000"/>
        </w:rPr>
      </w:r>
      <w:r w:rsidRPr="00B43B1D">
        <w:rPr>
          <w:u w:val="dotted" w:color="C00000"/>
        </w:rPr>
        <w:fldChar w:fldCharType="separate"/>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u w:val="dotted" w:color="C00000"/>
        </w:rPr>
        <w:fldChar w:fldCharType="end"/>
      </w:r>
    </w:p>
    <w:p w14:paraId="6292ABFA" w14:textId="77777777" w:rsidR="00152F8F" w:rsidRPr="00B43B1D" w:rsidRDefault="00152F8F" w:rsidP="00152F8F">
      <w:pPr>
        <w:tabs>
          <w:tab w:val="left" w:pos="5670"/>
        </w:tabs>
        <w:ind w:left="709"/>
      </w:pPr>
      <w:r w:rsidRPr="00B43B1D">
        <w:rPr>
          <w:u w:val="dotted" w:color="C00000"/>
        </w:rPr>
        <w:fldChar w:fldCharType="begin">
          <w:ffData>
            <w:name w:val="Text1"/>
            <w:enabled/>
            <w:calcOnExit w:val="0"/>
            <w:textInput/>
          </w:ffData>
        </w:fldChar>
      </w:r>
      <w:bookmarkStart w:id="61" w:name="Text1"/>
      <w:r w:rsidRPr="00B43B1D">
        <w:rPr>
          <w:u w:val="dotted" w:color="C00000"/>
        </w:rPr>
        <w:instrText xml:space="preserve"> FORMTEXT </w:instrText>
      </w:r>
      <w:r w:rsidRPr="00B43B1D">
        <w:rPr>
          <w:u w:val="dotted" w:color="C00000"/>
        </w:rPr>
      </w:r>
      <w:r w:rsidRPr="00B43B1D">
        <w:rPr>
          <w:u w:val="dotted" w:color="C00000"/>
        </w:rPr>
        <w:fldChar w:fldCharType="separate"/>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u w:val="dotted" w:color="C00000"/>
        </w:rPr>
        <w:fldChar w:fldCharType="end"/>
      </w:r>
      <w:bookmarkEnd w:id="61"/>
    </w:p>
    <w:p w14:paraId="2FDC926D" w14:textId="77777777" w:rsidR="00152F8F" w:rsidRPr="00B43B1D" w:rsidRDefault="00152F8F" w:rsidP="00152F8F">
      <w:pPr>
        <w:tabs>
          <w:tab w:val="left" w:pos="5670"/>
        </w:tabs>
        <w:ind w:left="709"/>
      </w:pPr>
      <w:r w:rsidRPr="00B43B1D">
        <w:rPr>
          <w:u w:val="dotted" w:color="C00000"/>
        </w:rPr>
        <w:t>Arsenalstrasse 43, Postfach</w:t>
      </w:r>
    </w:p>
    <w:p w14:paraId="3BEA3C0F" w14:textId="77777777" w:rsidR="00152F8F" w:rsidRPr="00B43B1D" w:rsidRDefault="00152F8F" w:rsidP="00152F8F">
      <w:pPr>
        <w:tabs>
          <w:tab w:val="left" w:pos="5670"/>
        </w:tabs>
        <w:ind w:left="709"/>
        <w:rPr>
          <w:u w:val="dotted" w:color="C00000"/>
        </w:rPr>
      </w:pPr>
      <w:r w:rsidRPr="00B43B1D">
        <w:rPr>
          <w:u w:val="dotted" w:color="C00000"/>
        </w:rPr>
        <w:t>6010 Kriens 2 Sternmatt</w:t>
      </w:r>
    </w:p>
    <w:p w14:paraId="240EEAD6" w14:textId="77777777" w:rsidR="00152F8F" w:rsidRPr="00B43B1D" w:rsidRDefault="00152F8F" w:rsidP="00152F8F">
      <w:pPr>
        <w:tabs>
          <w:tab w:val="left" w:pos="5670"/>
        </w:tabs>
        <w:ind w:left="709"/>
      </w:pPr>
    </w:p>
    <w:p w14:paraId="6B53CFFB" w14:textId="77777777" w:rsidR="00152F8F" w:rsidRPr="00B43B1D" w:rsidRDefault="00152F8F" w:rsidP="00152F8F">
      <w:pPr>
        <w:spacing w:line="240" w:lineRule="auto"/>
        <w:ind w:left="709"/>
        <w:jc w:val="both"/>
      </w:pPr>
      <w:r w:rsidRPr="00B43B1D">
        <w:rPr>
          <w:vanish/>
          <w:color w:val="00B050"/>
        </w:rPr>
        <w:t>oder</w:t>
      </w:r>
    </w:p>
    <w:p w14:paraId="095ED1E3" w14:textId="77777777" w:rsidR="00152F8F" w:rsidRPr="00B43B1D" w:rsidRDefault="00152F8F" w:rsidP="00152F8F">
      <w:pPr>
        <w:ind w:left="709"/>
      </w:pPr>
      <w:r w:rsidRPr="00B43B1D">
        <w:t>Verkehr und Infrastruktur (vif)</w:t>
      </w:r>
      <w:r w:rsidRPr="00B43B1D">
        <w:rPr>
          <w:vanish/>
          <w:color w:val="00B050"/>
          <w:sz w:val="16"/>
          <w:szCs w:val="16"/>
        </w:rPr>
        <w:t xml:space="preserve"> </w:t>
      </w:r>
    </w:p>
    <w:p w14:paraId="15A6B521" w14:textId="77777777" w:rsidR="00152F8F" w:rsidRPr="00B43B1D" w:rsidRDefault="00152F8F" w:rsidP="00152F8F">
      <w:pPr>
        <w:ind w:left="709"/>
        <w:jc w:val="both"/>
      </w:pPr>
      <w:r w:rsidRPr="00B43B1D">
        <w:rPr>
          <w:u w:val="dotted" w:color="C00000"/>
        </w:rPr>
        <w:fldChar w:fldCharType="begin">
          <w:ffData>
            <w:name w:val="Text1"/>
            <w:enabled/>
            <w:calcOnExit w:val="0"/>
            <w:textInput/>
          </w:ffData>
        </w:fldChar>
      </w:r>
      <w:r w:rsidRPr="00B43B1D">
        <w:rPr>
          <w:u w:val="dotted" w:color="C00000"/>
        </w:rPr>
        <w:instrText xml:space="preserve"> FORMTEXT </w:instrText>
      </w:r>
      <w:r w:rsidRPr="00B43B1D">
        <w:rPr>
          <w:u w:val="dotted" w:color="C00000"/>
        </w:rPr>
      </w:r>
      <w:r w:rsidRPr="00B43B1D">
        <w:rPr>
          <w:u w:val="dotted" w:color="C00000"/>
        </w:rPr>
        <w:fldChar w:fldCharType="separate"/>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u w:val="dotted" w:color="C00000"/>
        </w:rPr>
        <w:fldChar w:fldCharType="end"/>
      </w:r>
    </w:p>
    <w:p w14:paraId="377F674A" w14:textId="77777777" w:rsidR="00152F8F" w:rsidRPr="00B43B1D" w:rsidRDefault="00152F8F" w:rsidP="00152F8F">
      <w:pPr>
        <w:tabs>
          <w:tab w:val="left" w:pos="5670"/>
        </w:tabs>
        <w:ind w:left="709"/>
      </w:pPr>
      <w:r w:rsidRPr="00B43B1D">
        <w:rPr>
          <w:u w:val="dotted" w:color="C00000"/>
        </w:rPr>
        <w:fldChar w:fldCharType="begin">
          <w:ffData>
            <w:name w:val="Text2"/>
            <w:enabled/>
            <w:calcOnExit w:val="0"/>
            <w:textInput/>
          </w:ffData>
        </w:fldChar>
      </w:r>
      <w:r w:rsidRPr="00B43B1D">
        <w:rPr>
          <w:u w:val="dotted" w:color="C00000"/>
        </w:rPr>
        <w:instrText xml:space="preserve"> FORMTEXT </w:instrText>
      </w:r>
      <w:r w:rsidRPr="00B43B1D">
        <w:rPr>
          <w:u w:val="dotted" w:color="C00000"/>
        </w:rPr>
      </w:r>
      <w:r w:rsidRPr="00B43B1D">
        <w:rPr>
          <w:u w:val="dotted" w:color="C00000"/>
        </w:rPr>
        <w:fldChar w:fldCharType="separate"/>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noProof/>
          <w:u w:val="dotted" w:color="C00000"/>
        </w:rPr>
        <w:t> </w:t>
      </w:r>
      <w:r w:rsidRPr="00B43B1D">
        <w:rPr>
          <w:u w:val="dotted" w:color="C00000"/>
        </w:rPr>
        <w:fldChar w:fldCharType="end"/>
      </w:r>
    </w:p>
    <w:p w14:paraId="2DAA537B" w14:textId="77777777" w:rsidR="00152F8F" w:rsidRPr="00B43B1D" w:rsidRDefault="00152F8F" w:rsidP="00152F8F">
      <w:pPr>
        <w:tabs>
          <w:tab w:val="left" w:pos="5670"/>
        </w:tabs>
        <w:ind w:left="709"/>
      </w:pPr>
      <w:r w:rsidRPr="00B43B1D">
        <w:rPr>
          <w:u w:val="dotted" w:color="C00000"/>
        </w:rPr>
        <w:t>Rothenburgstrasse 19</w:t>
      </w:r>
    </w:p>
    <w:p w14:paraId="7A51681A" w14:textId="77777777" w:rsidR="00152F8F" w:rsidRPr="00B43B1D" w:rsidRDefault="00152F8F" w:rsidP="00152F8F">
      <w:pPr>
        <w:tabs>
          <w:tab w:val="left" w:pos="5670"/>
        </w:tabs>
        <w:ind w:left="709"/>
      </w:pPr>
      <w:r w:rsidRPr="00B43B1D">
        <w:rPr>
          <w:u w:val="dotted" w:color="C00000"/>
        </w:rPr>
        <w:t>6020 Emmenbrücke</w:t>
      </w:r>
    </w:p>
    <w:p w14:paraId="2013A628" w14:textId="77777777" w:rsidR="00152F8F" w:rsidRPr="00B43B1D" w:rsidRDefault="00152F8F" w:rsidP="00152F8F">
      <w:pPr>
        <w:spacing w:line="240" w:lineRule="auto"/>
        <w:ind w:left="709"/>
        <w:jc w:val="both"/>
      </w:pPr>
    </w:p>
    <w:p w14:paraId="2B28CD8B" w14:textId="1F433BAF" w:rsidR="00A60964" w:rsidRPr="00C25EF4" w:rsidRDefault="00152F8F" w:rsidP="00152F8F">
      <w:pPr>
        <w:pStyle w:val="StandardBlocksatz"/>
      </w:pPr>
      <w:r w:rsidRPr="00B43B1D">
        <w:t>Die Rechnungen haben sich detailliert und nachprüfbar zu den nach diesem Vertrag geschuldeten und erbrachten Leistungen zu äussern. Diesen Anforderungen nicht genügende Rechnungen werden an den Beauftragten zur Kontrolle und allenfalls Ergänzung der Dokumentation zurückgewiesen. Die beanstandeten Teile der Rechnung werden bis zur Nachreichung eines ordnungsgemässen Zahlungsbegehrens nicht fällig. Die übrigen Teile der Rechnung begleicht d</w:t>
      </w:r>
      <w:r w:rsidR="008B5AC5">
        <w:t>i</w:t>
      </w:r>
      <w:r w:rsidRPr="00B43B1D">
        <w:t xml:space="preserve">e </w:t>
      </w:r>
      <w:r w:rsidR="008B5AC5">
        <w:t>Bauherrschaft</w:t>
      </w:r>
      <w:r w:rsidRPr="00B43B1D">
        <w:t xml:space="preserve"> innerhalb der Zahlungsfrist</w:t>
      </w:r>
      <w:r w:rsidR="00A60964" w:rsidRPr="00C25EF4">
        <w:t>.</w:t>
      </w:r>
    </w:p>
    <w:p w14:paraId="57621F8B" w14:textId="77777777" w:rsidR="00A60964" w:rsidRPr="00C25EF4" w:rsidRDefault="00A60964" w:rsidP="00A60964">
      <w:pPr>
        <w:pStyle w:val="StandardBlocksatz"/>
        <w:sectPr w:rsidR="00A60964" w:rsidRPr="00C25EF4" w:rsidSect="00B139EF">
          <w:type w:val="continuous"/>
          <w:pgSz w:w="11906" w:h="16838" w:code="9"/>
          <w:pgMar w:top="1021" w:right="567" w:bottom="1134" w:left="1021" w:header="851" w:footer="340" w:gutter="0"/>
          <w:cols w:space="708"/>
          <w:formProt w:val="0"/>
          <w:docGrid w:linePitch="360"/>
        </w:sectPr>
      </w:pPr>
    </w:p>
    <w:p w14:paraId="6A60ED5D" w14:textId="77777777" w:rsidR="00A60964" w:rsidRPr="00C25EF4" w:rsidRDefault="00A60964" w:rsidP="00A60964">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62" w:name="Verw043"/>
    <w:p w14:paraId="237EE8C5" w14:textId="77777777" w:rsidR="00A60964" w:rsidRPr="00C25EF4" w:rsidRDefault="00C7715F" w:rsidP="0084727E">
      <w:pPr>
        <w:pStyle w:val="Titel11"/>
      </w:pPr>
      <w:r w:rsidRPr="00C25EF4">
        <w:fldChar w:fldCharType="begin"/>
      </w:r>
      <w:r w:rsidRPr="00C25EF4">
        <w:instrText xml:space="preserve"> MACROBUTTON  SWob 4.3</w:instrText>
      </w:r>
      <w:r w:rsidRPr="00C25EF4">
        <w:fldChar w:fldCharType="end"/>
      </w:r>
      <w:bookmarkEnd w:id="62"/>
      <w:r w:rsidR="00A60964" w:rsidRPr="00C25EF4">
        <w:tab/>
        <w:t>Prüf-/Zahlungsfristen</w:t>
      </w:r>
    </w:p>
    <w:p w14:paraId="56B49B31" w14:textId="108E1216" w:rsidR="00A60964" w:rsidRPr="00C25EF4" w:rsidRDefault="00427D50" w:rsidP="00A60964">
      <w:pPr>
        <w:pStyle w:val="StandardBlocksatz"/>
        <w:rPr>
          <w:rStyle w:val="Formularfeld"/>
        </w:rPr>
      </w:pPr>
      <w:r w:rsidRPr="00C25EF4">
        <w:t xml:space="preserve">Die Bauherrschaft </w:t>
      </w:r>
      <w:r w:rsidR="00A60964" w:rsidRPr="00C25EF4">
        <w:t xml:space="preserve">leistet fällige Zahlungen </w:t>
      </w:r>
      <w:r w:rsidR="00A60964" w:rsidRPr="00C25EF4">
        <w:rPr>
          <w:rStyle w:val="Formularfeld"/>
        </w:rPr>
        <w:fldChar w:fldCharType="begin">
          <w:ffData>
            <w:name w:val=""/>
            <w:enabled/>
            <w:calcOnExit w:val="0"/>
            <w:textInput>
              <w:default w:val="innerhalb von 30 Tagen."/>
            </w:textInput>
          </w:ffData>
        </w:fldChar>
      </w:r>
      <w:r w:rsidR="00A60964" w:rsidRPr="00C25EF4">
        <w:rPr>
          <w:rStyle w:val="Formularfeld"/>
        </w:rPr>
        <w:instrText xml:space="preserve"> FORMTEXT </w:instrText>
      </w:r>
      <w:r w:rsidR="00A60964" w:rsidRPr="00C25EF4">
        <w:rPr>
          <w:rStyle w:val="Formularfeld"/>
        </w:rPr>
      </w:r>
      <w:r w:rsidR="00A60964" w:rsidRPr="00C25EF4">
        <w:rPr>
          <w:rStyle w:val="Formularfeld"/>
        </w:rPr>
        <w:fldChar w:fldCharType="separate"/>
      </w:r>
      <w:r w:rsidR="00920C2E" w:rsidRPr="00C25EF4">
        <w:rPr>
          <w:rStyle w:val="Formularfeld"/>
          <w:noProof/>
        </w:rPr>
        <w:t xml:space="preserve">innerhalb von </w:t>
      </w:r>
      <w:r w:rsidR="00152F8F">
        <w:rPr>
          <w:rStyle w:val="Formularfeld"/>
          <w:noProof/>
        </w:rPr>
        <w:t>6</w:t>
      </w:r>
      <w:r w:rsidR="00920C2E" w:rsidRPr="00C25EF4">
        <w:rPr>
          <w:rStyle w:val="Formularfeld"/>
          <w:noProof/>
        </w:rPr>
        <w:t>0 Tagen.</w:t>
      </w:r>
      <w:r w:rsidR="00A60964" w:rsidRPr="00C25EF4">
        <w:rPr>
          <w:rStyle w:val="Formularfeld"/>
        </w:rPr>
        <w:fldChar w:fldCharType="end"/>
      </w:r>
    </w:p>
    <w:p w14:paraId="088B427B" w14:textId="77777777" w:rsidR="003E0DBC" w:rsidRPr="00C25EF4" w:rsidRDefault="003E0DBC" w:rsidP="003E0DBC">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1820DEC" w14:textId="77777777" w:rsidR="003E0DBC" w:rsidRPr="00C25EF4" w:rsidRDefault="003E0DBC" w:rsidP="003E0DBC">
      <w:pPr>
        <w:pStyle w:val="StandardBlocksatz"/>
        <w:rPr>
          <w:w w:val="400"/>
          <w:sz w:val="6"/>
          <w:szCs w:val="6"/>
        </w:rPr>
        <w:sectPr w:rsidR="003E0DBC" w:rsidRPr="00C25EF4" w:rsidSect="00B139EF">
          <w:type w:val="continuous"/>
          <w:pgSz w:w="11906" w:h="16838" w:code="9"/>
          <w:pgMar w:top="1021" w:right="567" w:bottom="1134" w:left="1021" w:header="851" w:footer="340" w:gutter="0"/>
          <w:cols w:space="708"/>
          <w:docGrid w:linePitch="360"/>
        </w:sectPr>
      </w:pPr>
    </w:p>
    <w:p w14:paraId="6D553410" w14:textId="77777777" w:rsidR="00152F8F" w:rsidRPr="00C3501F" w:rsidRDefault="00152F8F" w:rsidP="00152F8F">
      <w:pPr>
        <w:pStyle w:val="StandardBlocksatz"/>
      </w:pPr>
      <w:r w:rsidRPr="00C3501F">
        <w:t xml:space="preserve">Die Bauleitung prüft </w:t>
      </w:r>
      <w:r>
        <w:t xml:space="preserve">die Akontorechnung und </w:t>
      </w:r>
      <w:r w:rsidRPr="00C3501F">
        <w:t>die Schlussabrechnung</w:t>
      </w:r>
      <w:r>
        <w:t xml:space="preserve"> (bereinigtes Schlussausmass)</w:t>
      </w:r>
      <w:r w:rsidRPr="00C3501F">
        <w:t xml:space="preserve"> innerhalb von </w:t>
      </w:r>
      <w:r>
        <w:t>3</w:t>
      </w:r>
      <w:r w:rsidRPr="00C3501F">
        <w:t>0 Tagen seit or</w:t>
      </w:r>
      <w:r>
        <w:t>dnungsgemässer Einreichung der R</w:t>
      </w:r>
      <w:r w:rsidRPr="00C3501F">
        <w:t>echnung (Art. 154 Abs. 2 der Norm SIA 118 [2013]).</w:t>
      </w:r>
      <w:r>
        <w:t xml:space="preserve"> Die Rechnung wird nach erfolgter Prüfung innerhalb 30 Tagen bezahlt.</w:t>
      </w:r>
    </w:p>
    <w:p w14:paraId="6B1B56D6" w14:textId="77777777" w:rsidR="003E0DBC" w:rsidRPr="00C25EF4" w:rsidRDefault="003E0DBC" w:rsidP="003E0DBC">
      <w:pPr>
        <w:pStyle w:val="StandardBlocksatz"/>
        <w:sectPr w:rsidR="003E0DBC" w:rsidRPr="00C25EF4" w:rsidSect="00B139EF">
          <w:type w:val="continuous"/>
          <w:pgSz w:w="11906" w:h="16838" w:code="9"/>
          <w:pgMar w:top="1021" w:right="567" w:bottom="1134" w:left="1021" w:header="851" w:footer="340" w:gutter="0"/>
          <w:cols w:space="708"/>
          <w:formProt w:val="0"/>
          <w:docGrid w:linePitch="360"/>
        </w:sectPr>
      </w:pPr>
    </w:p>
    <w:p w14:paraId="12DF49E1" w14:textId="77777777" w:rsidR="003E0DBC" w:rsidRPr="00C25EF4" w:rsidRDefault="003E0DBC" w:rsidP="003E0DBC">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63" w:name="Verw044"/>
    <w:bookmarkStart w:id="64" w:name="_Hlk87272262"/>
    <w:p w14:paraId="0E3B2662" w14:textId="57951D96" w:rsidR="003E0DBC" w:rsidRPr="00C25EF4" w:rsidRDefault="003E0DBC" w:rsidP="003E0DBC">
      <w:pPr>
        <w:pStyle w:val="Titel11"/>
      </w:pPr>
      <w:r w:rsidRPr="00C25EF4">
        <w:fldChar w:fldCharType="begin"/>
      </w:r>
      <w:r w:rsidRPr="00C25EF4">
        <w:instrText xml:space="preserve"> MACROBUTTON  SWob 4.4</w:instrText>
      </w:r>
      <w:r w:rsidRPr="00C25EF4">
        <w:fldChar w:fldCharType="end"/>
      </w:r>
      <w:bookmarkEnd w:id="63"/>
      <w:r w:rsidRPr="00C25EF4">
        <w:tab/>
        <w:t>Zahlungsort</w:t>
      </w:r>
    </w:p>
    <w:p w14:paraId="0E3C3653" w14:textId="77777777" w:rsidR="003E0DBC" w:rsidRPr="00C25EF4" w:rsidRDefault="003E0DBC" w:rsidP="003E0DBC">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36FCD4E3" w14:textId="77777777" w:rsidR="003E0DBC" w:rsidRPr="00C25EF4" w:rsidRDefault="003E0DBC" w:rsidP="003E0DBC">
      <w:pPr>
        <w:pStyle w:val="StandardBlocksatz"/>
        <w:rPr>
          <w:w w:val="400"/>
          <w:sz w:val="6"/>
          <w:szCs w:val="6"/>
        </w:rPr>
        <w:sectPr w:rsidR="003E0DBC" w:rsidRPr="00C25EF4" w:rsidSect="00B139EF">
          <w:type w:val="continuous"/>
          <w:pgSz w:w="11906" w:h="16838" w:code="9"/>
          <w:pgMar w:top="1021" w:right="567" w:bottom="1134" w:left="1021" w:header="851" w:footer="340" w:gutter="0"/>
          <w:cols w:space="708"/>
          <w:docGrid w:linePitch="360"/>
        </w:sectPr>
      </w:pPr>
    </w:p>
    <w:p w14:paraId="1C7FCDED" w14:textId="7916E120" w:rsidR="003E0DBC" w:rsidRPr="00C25EF4" w:rsidRDefault="00427D50" w:rsidP="003E0DBC">
      <w:pPr>
        <w:pStyle w:val="StandardBlocksatz"/>
      </w:pPr>
      <w:r w:rsidRPr="00C25EF4">
        <w:t xml:space="preserve">Die Bauherrschaft </w:t>
      </w:r>
      <w:r w:rsidR="003E0DBC" w:rsidRPr="00C25EF4">
        <w:t>überweist fällige Zahlungen an die .....</w:t>
      </w:r>
      <w:r w:rsidR="003E0DBC" w:rsidRPr="00C25EF4">
        <w:rPr>
          <w:rStyle w:val="Infotext"/>
        </w:rPr>
        <w:t xml:space="preserve">  [Bankverbindung.]</w:t>
      </w:r>
      <w:r w:rsidR="003E0DBC" w:rsidRPr="00C25EF4">
        <w:t xml:space="preserve"> in .....</w:t>
      </w:r>
      <w:r w:rsidR="003E0DBC" w:rsidRPr="00C25EF4">
        <w:rPr>
          <w:rStyle w:val="Infotext"/>
        </w:rPr>
        <w:t xml:space="preserve">  [Ort.]</w:t>
      </w:r>
      <w:r w:rsidR="003E0DBC" w:rsidRPr="00C25EF4">
        <w:t>.</w:t>
      </w:r>
    </w:p>
    <w:p w14:paraId="6E0BBF2F" w14:textId="77777777" w:rsidR="003E0DBC" w:rsidRPr="00C25EF4" w:rsidRDefault="003E0DBC" w:rsidP="003E0DBC">
      <w:pPr>
        <w:pStyle w:val="StandardBlocksatz"/>
      </w:pPr>
      <w:r w:rsidRPr="00C25EF4">
        <w:t>IBAN: ..... Konto-Nr.: .....</w:t>
      </w:r>
    </w:p>
    <w:p w14:paraId="53B24FDB" w14:textId="77777777" w:rsidR="003E0DBC" w:rsidRPr="00C25EF4" w:rsidRDefault="003E0DBC" w:rsidP="003E0DBC">
      <w:pPr>
        <w:pStyle w:val="StandardBlocksatz"/>
        <w:sectPr w:rsidR="003E0DBC" w:rsidRPr="00C25EF4" w:rsidSect="00B139EF">
          <w:type w:val="continuous"/>
          <w:pgSz w:w="11906" w:h="16838" w:code="9"/>
          <w:pgMar w:top="1021" w:right="567" w:bottom="1134" w:left="1021" w:header="851" w:footer="340" w:gutter="0"/>
          <w:cols w:space="708"/>
          <w:formProt w:val="0"/>
          <w:docGrid w:linePitch="360"/>
        </w:sectPr>
      </w:pPr>
    </w:p>
    <w:p w14:paraId="7AAE600B" w14:textId="77777777" w:rsidR="003E0DBC" w:rsidRPr="00C25EF4" w:rsidRDefault="003E0DBC" w:rsidP="003E0DBC">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65" w:name="Verw045"/>
    <w:p w14:paraId="553CDD4A" w14:textId="424B88CF" w:rsidR="003E0DBC" w:rsidRPr="00C25EF4" w:rsidRDefault="003E0DBC" w:rsidP="003E0DBC">
      <w:pPr>
        <w:pStyle w:val="Titel11"/>
      </w:pPr>
      <w:r w:rsidRPr="00C25EF4">
        <w:fldChar w:fldCharType="begin"/>
      </w:r>
      <w:r w:rsidRPr="00C25EF4">
        <w:instrText xml:space="preserve"> MACROBUTTON  SWob 4.5</w:instrText>
      </w:r>
      <w:r w:rsidRPr="00C25EF4">
        <w:fldChar w:fldCharType="end"/>
      </w:r>
      <w:bookmarkEnd w:id="65"/>
      <w:r w:rsidRPr="00C25EF4">
        <w:tab/>
        <w:t>Skonto</w:t>
      </w:r>
    </w:p>
    <w:p w14:paraId="1B0243EA" w14:textId="77777777" w:rsidR="003E0DBC" w:rsidRPr="00C25EF4" w:rsidRDefault="003E0DBC" w:rsidP="003E0DBC">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40F42E4A" w14:textId="77777777" w:rsidR="003E0DBC" w:rsidRPr="00C25EF4" w:rsidRDefault="003E0DBC" w:rsidP="003E0DBC">
      <w:pPr>
        <w:pStyle w:val="StandardBlocksatz"/>
        <w:rPr>
          <w:w w:val="400"/>
          <w:sz w:val="6"/>
          <w:szCs w:val="6"/>
        </w:rPr>
        <w:sectPr w:rsidR="003E0DBC" w:rsidRPr="00C25EF4" w:rsidSect="00B139EF">
          <w:type w:val="continuous"/>
          <w:pgSz w:w="11906" w:h="16838" w:code="9"/>
          <w:pgMar w:top="1021" w:right="567" w:bottom="1134" w:left="1021" w:header="851" w:footer="340" w:gutter="0"/>
          <w:cols w:space="708"/>
          <w:docGrid w:linePitch="360"/>
        </w:sectPr>
      </w:pPr>
    </w:p>
    <w:p w14:paraId="72A0B541" w14:textId="66F991C4" w:rsidR="003E0DBC" w:rsidRPr="00C25EF4" w:rsidRDefault="003E0DBC" w:rsidP="003E0DBC">
      <w:pPr>
        <w:pStyle w:val="StandardBlocksatz"/>
      </w:pPr>
      <w:r w:rsidRPr="00C25EF4">
        <w:t xml:space="preserve">Von jeder Zahlung, </w:t>
      </w:r>
      <w:r w:rsidR="00427D50" w:rsidRPr="00C25EF4">
        <w:t xml:space="preserve">welche die Bauherrschaft innerhalb </w:t>
      </w:r>
      <w:r w:rsidRPr="00C25EF4">
        <w:t>der oben genannten Zahlungsfrist von ..... Tagen nach Eingang einer berechtigt und ordnungsgemäss gestellten Rechnung leistet (exklusive</w:t>
      </w:r>
      <w:r w:rsidRPr="00C25EF4">
        <w:rPr>
          <w:rStyle w:val="Infotext"/>
        </w:rPr>
        <w:t xml:space="preserve">  [</w:t>
      </w:r>
      <w:r w:rsidRPr="00C25EF4">
        <w:rPr>
          <w:rStyle w:val="Infotext"/>
          <w:bCs/>
        </w:rPr>
        <w:t>exklusive oder inklusive.]</w:t>
      </w:r>
      <w:r w:rsidRPr="00C25EF4">
        <w:t xml:space="preserve"> die Rechnungen der Preisänderungen), kann </w:t>
      </w:r>
      <w:r w:rsidR="00427D50" w:rsidRPr="00C25EF4">
        <w:t xml:space="preserve">sie </w:t>
      </w:r>
      <w:r w:rsidRPr="00C25EF4">
        <w:t>ein Skonto von .....% abziehen.</w:t>
      </w:r>
    </w:p>
    <w:p w14:paraId="1A567FCB" w14:textId="77777777" w:rsidR="003E0DBC" w:rsidRPr="00C25EF4" w:rsidRDefault="003E0DBC" w:rsidP="003E0DBC">
      <w:pPr>
        <w:pStyle w:val="StandardBlocksatz"/>
        <w:sectPr w:rsidR="003E0DBC" w:rsidRPr="00C25EF4" w:rsidSect="00B139EF">
          <w:type w:val="continuous"/>
          <w:pgSz w:w="11906" w:h="16838" w:code="9"/>
          <w:pgMar w:top="1021" w:right="567" w:bottom="1134" w:left="1021" w:header="851" w:footer="340" w:gutter="0"/>
          <w:cols w:space="708"/>
          <w:formProt w:val="0"/>
          <w:docGrid w:linePitch="360"/>
        </w:sectPr>
      </w:pPr>
    </w:p>
    <w:p w14:paraId="037147EC" w14:textId="77777777" w:rsidR="003E0DBC" w:rsidRPr="00C25EF4" w:rsidRDefault="003E0DBC" w:rsidP="003E0DBC">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66" w:name="Verw05"/>
    <w:bookmarkEnd w:id="64"/>
    <w:p w14:paraId="430EA977" w14:textId="77777777" w:rsidR="006F73C0" w:rsidRPr="00C25EF4" w:rsidRDefault="00C7715F" w:rsidP="0084727E">
      <w:pPr>
        <w:pStyle w:val="Titel1"/>
      </w:pPr>
      <w:r w:rsidRPr="00C25EF4">
        <w:fldChar w:fldCharType="begin"/>
      </w:r>
      <w:r w:rsidRPr="00C25EF4">
        <w:instrText xml:space="preserve"> MACROBUTTON  SWob 5</w:instrText>
      </w:r>
      <w:r w:rsidRPr="00C25EF4">
        <w:fldChar w:fldCharType="end"/>
      </w:r>
      <w:bookmarkEnd w:id="66"/>
      <w:r w:rsidR="006F73C0" w:rsidRPr="00C25EF4">
        <w:tab/>
        <w:t>Sicherheitsleistungen</w:t>
      </w:r>
    </w:p>
    <w:bookmarkStart w:id="67" w:name="Verw051"/>
    <w:p w14:paraId="24881C77" w14:textId="77777777" w:rsidR="006F73C0" w:rsidRPr="00C25EF4" w:rsidRDefault="00C7715F" w:rsidP="0084727E">
      <w:pPr>
        <w:pStyle w:val="Titel11direktnach1"/>
      </w:pPr>
      <w:r w:rsidRPr="00C25EF4">
        <w:fldChar w:fldCharType="begin"/>
      </w:r>
      <w:r w:rsidRPr="00C25EF4">
        <w:instrText xml:space="preserve"> MACROBUTTON  SWob 5.1</w:instrText>
      </w:r>
      <w:r w:rsidRPr="00C25EF4">
        <w:fldChar w:fldCharType="end"/>
      </w:r>
      <w:bookmarkEnd w:id="67"/>
      <w:r w:rsidR="006F73C0" w:rsidRPr="00C25EF4">
        <w:tab/>
        <w:t>Vereinbarte Sicherheitsleistungen</w:t>
      </w:r>
    </w:p>
    <w:p w14:paraId="5CE6C0FF" w14:textId="77777777" w:rsidR="00AD7660" w:rsidRPr="00F55AE3" w:rsidRDefault="00AD7660" w:rsidP="00AD7660">
      <w:pPr>
        <w:pStyle w:val="StandardBlocksatz"/>
        <w:spacing w:after="120"/>
        <w:rPr>
          <w:rStyle w:val="Infotext"/>
        </w:rPr>
      </w:pPr>
      <w:bookmarkStart w:id="68" w:name="_Hlk175237234"/>
      <w:r w:rsidRPr="00F55AE3">
        <w:rPr>
          <w:rStyle w:val="Infotext"/>
        </w:rPr>
        <w:t>[Vgl. KBOB-Leitfaden zur Festlegung von finanziellen Sicherheiten bei Werkleistungen.]</w:t>
      </w:r>
    </w:p>
    <w:bookmarkEnd w:id="68"/>
    <w:p w14:paraId="14B8B9BB" w14:textId="3D79F804" w:rsidR="006F73C0" w:rsidRPr="00C25EF4" w:rsidRDefault="00427D50" w:rsidP="006F73C0">
      <w:pPr>
        <w:pStyle w:val="StandardBlocksatz"/>
      </w:pPr>
      <w:r w:rsidRPr="00C25EF4">
        <w:lastRenderedPageBreak/>
        <w:t xml:space="preserve">Die </w:t>
      </w:r>
      <w:r w:rsidRPr="00C25EF4">
        <w:rPr>
          <w:rFonts w:cs="Arial"/>
        </w:rPr>
        <w:t xml:space="preserve">Unternehmung </w:t>
      </w:r>
      <w:r w:rsidRPr="00C25EF4">
        <w:t xml:space="preserve">leistet der Bauherrschaft </w:t>
      </w:r>
      <w:r w:rsidR="006F73C0" w:rsidRPr="00C25EF4">
        <w:t>folgende Sicherheiten:</w:t>
      </w:r>
    </w:p>
    <w:p w14:paraId="0DB9ECC4" w14:textId="77777777" w:rsidR="006F73C0" w:rsidRPr="00C25EF4" w:rsidRDefault="006F73C0" w:rsidP="006F73C0">
      <w:pPr>
        <w:pStyle w:val="StandardBlocksatzOptionsfeld1"/>
      </w:pPr>
      <w:r w:rsidRPr="00C25EF4">
        <w:fldChar w:fldCharType="begin">
          <w:ffData>
            <w:name w:val="KK61b"/>
            <w:enabled/>
            <w:calcOnExit w:val="0"/>
            <w:entryMacro w:val="K61b"/>
            <w:checkBox>
              <w:sizeAuto/>
              <w:default w:val="0"/>
            </w:checkBox>
          </w:ffData>
        </w:fldChar>
      </w:r>
      <w:bookmarkStart w:id="69" w:name="KK61b"/>
      <w:r w:rsidRPr="00C25EF4">
        <w:instrText xml:space="preserve"> FORMCHECKBOX </w:instrText>
      </w:r>
      <w:r w:rsidRPr="00C25EF4">
        <w:fldChar w:fldCharType="separate"/>
      </w:r>
      <w:r w:rsidRPr="00C25EF4">
        <w:fldChar w:fldCharType="end"/>
      </w:r>
      <w:bookmarkEnd w:id="69"/>
      <w:r w:rsidRPr="00C25EF4">
        <w:rPr>
          <w:sz w:val="2"/>
          <w:szCs w:val="2"/>
        </w:rPr>
        <w:fldChar w:fldCharType="begin">
          <w:ffData>
            <w:name w:val="Sprung_51_5"/>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Für Vorauszahlungen:</w:t>
      </w:r>
    </w:p>
    <w:p w14:paraId="30BCC6AA" w14:textId="77777777" w:rsidR="006F73C0" w:rsidRPr="00C25EF4" w:rsidRDefault="006F73C0" w:rsidP="006F73C0">
      <w:pPr>
        <w:pStyle w:val="StandardBlocksatzOptionsfeld2"/>
      </w:pPr>
      <w:r w:rsidRPr="00C25EF4">
        <w:fldChar w:fldCharType="begin">
          <w:ffData>
            <w:name w:val="KK61b1"/>
            <w:enabled/>
            <w:calcOnExit w:val="0"/>
            <w:entryMacro w:val="K61b1"/>
            <w:checkBox>
              <w:sizeAuto/>
              <w:default w:val="0"/>
            </w:checkBox>
          </w:ffData>
        </w:fldChar>
      </w:r>
      <w:bookmarkStart w:id="70" w:name="KK61b1"/>
      <w:r w:rsidRPr="00C25EF4">
        <w:instrText xml:space="preserve"> FORMCHECKBOX </w:instrText>
      </w:r>
      <w:r w:rsidRPr="00C25EF4">
        <w:fldChar w:fldCharType="separate"/>
      </w:r>
      <w:r w:rsidRPr="00C25EF4">
        <w:fldChar w:fldCharType="end"/>
      </w:r>
      <w:bookmarkEnd w:id="70"/>
      <w:r w:rsidRPr="00C25EF4">
        <w:rPr>
          <w:sz w:val="2"/>
          <w:szCs w:val="2"/>
        </w:rPr>
        <w:fldChar w:fldCharType="begin">
          <w:ffData>
            <w:name w:val="Sprung_51_6"/>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 xml:space="preserve">Solidarbürgschaft gemäss Art. 496 OR </w:t>
      </w:r>
      <w:r w:rsidRPr="00C25EF4">
        <w:rPr>
          <w:rStyle w:val="Formularfeld"/>
        </w:rPr>
        <w:fldChar w:fldCharType="begin">
          <w:ffData>
            <w:name w:val=""/>
            <w:enabled/>
            <w:calcOnExit w:val="0"/>
            <w:textInput>
              <w:default w:val="im Betrag von CHF ....."/>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im Betrag von CHF .....</w:t>
      </w:r>
      <w:r w:rsidRPr="00C25EF4">
        <w:rPr>
          <w:rStyle w:val="Formularfeld"/>
        </w:rPr>
        <w:fldChar w:fldCharType="end"/>
      </w:r>
      <w:r w:rsidRPr="00C25EF4">
        <w:t xml:space="preserve"> für die Dauer ab Ver</w:t>
      </w:r>
      <w:r w:rsidRPr="00C25EF4">
        <w:softHyphen/>
        <w:t>trags</w:t>
      </w:r>
      <w:r w:rsidRPr="00C25EF4">
        <w:softHyphen/>
        <w:t>ab</w:t>
      </w:r>
      <w:r w:rsidRPr="00C25EF4">
        <w:softHyphen/>
        <w:t>schluss bis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w:t>
      </w:r>
    </w:p>
    <w:p w14:paraId="551E28B8" w14:textId="32F11DF1" w:rsidR="006F73C0" w:rsidRPr="00C25EF4" w:rsidRDefault="006F73C0" w:rsidP="006F73C0">
      <w:pPr>
        <w:pStyle w:val="StandardBlocksatzOptionsfeld2"/>
        <w:spacing w:after="240"/>
      </w:pPr>
      <w:r w:rsidRPr="00C25EF4">
        <w:fldChar w:fldCharType="begin">
          <w:ffData>
            <w:name w:val="KK61b2"/>
            <w:enabled/>
            <w:calcOnExit w:val="0"/>
            <w:entryMacro w:val="K61b2"/>
            <w:checkBox>
              <w:sizeAuto/>
              <w:default w:val="0"/>
            </w:checkBox>
          </w:ffData>
        </w:fldChar>
      </w:r>
      <w:bookmarkStart w:id="71" w:name="KK61b2"/>
      <w:r w:rsidRPr="00C25EF4">
        <w:instrText xml:space="preserve"> FORMCHECKBOX </w:instrText>
      </w:r>
      <w:r w:rsidRPr="00C25EF4">
        <w:fldChar w:fldCharType="separate"/>
      </w:r>
      <w:r w:rsidRPr="00C25EF4">
        <w:fldChar w:fldCharType="end"/>
      </w:r>
      <w:bookmarkEnd w:id="71"/>
      <w:r w:rsidRPr="00C25EF4">
        <w:rPr>
          <w:sz w:val="2"/>
          <w:szCs w:val="2"/>
        </w:rPr>
        <w:fldChar w:fldCharType="begin">
          <w:ffData>
            <w:name w:val="Sprung_51_7"/>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r>
      <w:r w:rsidR="00070066" w:rsidRPr="00C25EF4">
        <w:t xml:space="preserve">Anzahlungsgarantie gemäss Art. 111 OR </w:t>
      </w:r>
      <w:r w:rsidR="00070066" w:rsidRPr="00C25EF4">
        <w:rPr>
          <w:rStyle w:val="Formularfeld"/>
        </w:rPr>
        <w:fldChar w:fldCharType="begin">
          <w:ffData>
            <w:name w:val=""/>
            <w:enabled/>
            <w:calcOnExit w:val="0"/>
            <w:textInput>
              <w:default w:val="im Umfang der geleisteten Anzahlung/Vorauszahlung von CHF ....."/>
            </w:textInput>
          </w:ffData>
        </w:fldChar>
      </w:r>
      <w:r w:rsidR="00070066" w:rsidRPr="00C25EF4">
        <w:rPr>
          <w:rStyle w:val="Formularfeld"/>
        </w:rPr>
        <w:instrText xml:space="preserve"> FORMTEXT </w:instrText>
      </w:r>
      <w:r w:rsidR="00070066" w:rsidRPr="00C25EF4">
        <w:rPr>
          <w:rStyle w:val="Formularfeld"/>
        </w:rPr>
      </w:r>
      <w:r w:rsidR="00070066" w:rsidRPr="00C25EF4">
        <w:rPr>
          <w:rStyle w:val="Formularfeld"/>
        </w:rPr>
        <w:fldChar w:fldCharType="separate"/>
      </w:r>
      <w:r w:rsidR="00070066" w:rsidRPr="00C25EF4">
        <w:rPr>
          <w:rStyle w:val="Formularfeld"/>
          <w:noProof/>
        </w:rPr>
        <w:t>im Umfang der geleisteten Anzahlung/Vorauszahlung von CHF .....</w:t>
      </w:r>
      <w:r w:rsidR="00070066" w:rsidRPr="00C25EF4">
        <w:rPr>
          <w:rStyle w:val="Formularfeld"/>
        </w:rPr>
        <w:fldChar w:fldCharType="end"/>
      </w:r>
      <w:r w:rsidR="00070066" w:rsidRPr="00C25EF4">
        <w:t xml:space="preserve"> für die Dauer ab Ver</w:t>
      </w:r>
      <w:r w:rsidR="00070066" w:rsidRPr="00C25EF4">
        <w:softHyphen/>
        <w:t>trags</w:t>
      </w:r>
      <w:r w:rsidR="00070066" w:rsidRPr="00C25EF4">
        <w:softHyphen/>
        <w:t>ab</w:t>
      </w:r>
      <w:r w:rsidR="00070066" w:rsidRPr="00C25EF4">
        <w:softHyphen/>
        <w:t>schluss bis </w:t>
      </w:r>
      <w:r w:rsidR="00070066" w:rsidRPr="00C25EF4">
        <w:rPr>
          <w:rStyle w:val="Formularfeld"/>
        </w:rPr>
        <w:fldChar w:fldCharType="begin">
          <w:ffData>
            <w:name w:val=""/>
            <w:enabled/>
            <w:calcOnExit w:val="0"/>
            <w:textInput/>
          </w:ffData>
        </w:fldChar>
      </w:r>
      <w:r w:rsidR="00070066" w:rsidRPr="00C25EF4">
        <w:rPr>
          <w:rStyle w:val="Formularfeld"/>
        </w:rPr>
        <w:instrText xml:space="preserve"> FORMTEXT </w:instrText>
      </w:r>
      <w:r w:rsidR="00070066" w:rsidRPr="00C25EF4">
        <w:rPr>
          <w:rStyle w:val="Formularfeld"/>
        </w:rPr>
      </w:r>
      <w:r w:rsidR="00070066" w:rsidRPr="00C25EF4">
        <w:rPr>
          <w:rStyle w:val="Formularfeld"/>
        </w:rPr>
        <w:fldChar w:fldCharType="separate"/>
      </w:r>
      <w:r w:rsidR="00070066" w:rsidRPr="00C25EF4">
        <w:rPr>
          <w:rStyle w:val="Formularfeld"/>
          <w:noProof/>
        </w:rPr>
        <w:t> </w:t>
      </w:r>
      <w:r w:rsidR="00070066" w:rsidRPr="00C25EF4">
        <w:rPr>
          <w:rStyle w:val="Formularfeld"/>
          <w:noProof/>
        </w:rPr>
        <w:t> </w:t>
      </w:r>
      <w:r w:rsidR="00070066" w:rsidRPr="00C25EF4">
        <w:rPr>
          <w:rStyle w:val="Formularfeld"/>
          <w:noProof/>
        </w:rPr>
        <w:t> </w:t>
      </w:r>
      <w:r w:rsidR="00070066" w:rsidRPr="00C25EF4">
        <w:rPr>
          <w:rStyle w:val="Formularfeld"/>
          <w:noProof/>
        </w:rPr>
        <w:t> </w:t>
      </w:r>
      <w:r w:rsidR="00070066" w:rsidRPr="00C25EF4">
        <w:rPr>
          <w:rStyle w:val="Formularfeld"/>
          <w:noProof/>
        </w:rPr>
        <w:t> </w:t>
      </w:r>
      <w:r w:rsidR="00070066" w:rsidRPr="00C25EF4">
        <w:rPr>
          <w:rStyle w:val="Formularfeld"/>
        </w:rPr>
        <w:fldChar w:fldCharType="end"/>
      </w:r>
      <w:r w:rsidR="00070066" w:rsidRPr="00C25EF4">
        <w:t>.</w:t>
      </w:r>
    </w:p>
    <w:p w14:paraId="010D0732" w14:textId="051D1C87" w:rsidR="006F73C0" w:rsidRPr="00C25EF4" w:rsidRDefault="006F73C0" w:rsidP="006F73C0">
      <w:pPr>
        <w:pStyle w:val="StandardBlocksatzOptionsfeld1"/>
      </w:pPr>
      <w:r w:rsidRPr="00C25EF4">
        <w:fldChar w:fldCharType="begin">
          <w:ffData>
            <w:name w:val="KK61a"/>
            <w:enabled/>
            <w:calcOnExit w:val="0"/>
            <w:entryMacro w:val="K61a"/>
            <w:checkBox>
              <w:sizeAuto/>
              <w:default w:val="0"/>
              <w:checked/>
            </w:checkBox>
          </w:ffData>
        </w:fldChar>
      </w:r>
      <w:bookmarkStart w:id="72" w:name="KK61a"/>
      <w:r w:rsidRPr="00C25EF4">
        <w:instrText xml:space="preserve"> FORMCHECKBOX </w:instrText>
      </w:r>
      <w:r w:rsidRPr="00C25EF4">
        <w:fldChar w:fldCharType="separate"/>
      </w:r>
      <w:r w:rsidRPr="00C25EF4">
        <w:fldChar w:fldCharType="end"/>
      </w:r>
      <w:bookmarkEnd w:id="72"/>
      <w:r w:rsidRPr="00C25EF4">
        <w:rPr>
          <w:sz w:val="2"/>
          <w:szCs w:val="2"/>
        </w:rPr>
        <w:fldChar w:fldCharType="begin">
          <w:ffData>
            <w:name w:val="Sprung_51_1"/>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Für die Erfüllung des V</w:t>
      </w:r>
      <w:r w:rsidR="003577BC" w:rsidRPr="00C25EF4">
        <w:t>ertrags</w:t>
      </w:r>
      <w:r w:rsidRPr="00C25EF4">
        <w:t>:</w:t>
      </w:r>
    </w:p>
    <w:p w14:paraId="6BD9AF4D" w14:textId="3D06A81A" w:rsidR="006F73C0" w:rsidRPr="00C25EF4" w:rsidRDefault="006F73C0" w:rsidP="006F73C0">
      <w:pPr>
        <w:pStyle w:val="StandardBlocksatzOptionsfeld2"/>
      </w:pPr>
      <w:r w:rsidRPr="00C25EF4">
        <w:fldChar w:fldCharType="begin">
          <w:ffData>
            <w:name w:val="KK61a1"/>
            <w:enabled/>
            <w:calcOnExit w:val="0"/>
            <w:entryMacro w:val="K61a1"/>
            <w:checkBox>
              <w:sizeAuto/>
              <w:default w:val="0"/>
              <w:checked w:val="0"/>
            </w:checkBox>
          </w:ffData>
        </w:fldChar>
      </w:r>
      <w:bookmarkStart w:id="73" w:name="KK61a1"/>
      <w:r w:rsidRPr="00C25EF4">
        <w:instrText xml:space="preserve"> FORMCHECKBOX </w:instrText>
      </w:r>
      <w:r w:rsidRPr="00C25EF4">
        <w:fldChar w:fldCharType="separate"/>
      </w:r>
      <w:r w:rsidRPr="00C25EF4">
        <w:fldChar w:fldCharType="end"/>
      </w:r>
      <w:bookmarkEnd w:id="73"/>
      <w:r w:rsidRPr="00C25EF4">
        <w:rPr>
          <w:sz w:val="2"/>
          <w:szCs w:val="2"/>
        </w:rPr>
        <w:fldChar w:fldCharType="begin">
          <w:ffData>
            <w:name w:val="Sprung_51_2"/>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 xml:space="preserve">Solidarbürgschaft gemäss Art. 496 OR </w:t>
      </w:r>
      <w:r w:rsidRPr="00C25EF4">
        <w:rPr>
          <w:rStyle w:val="Formularfeld"/>
        </w:rPr>
        <w:fldChar w:fldCharType="begin">
          <w:ffData>
            <w:name w:val=""/>
            <w:enabled/>
            <w:calcOnExit w:val="0"/>
            <w:textInput>
              <w:default w:val="im Betrag von CHF ....."/>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im Betrag von CHF .....</w:t>
      </w:r>
      <w:r w:rsidRPr="00C25EF4">
        <w:rPr>
          <w:rStyle w:val="Formularfeld"/>
        </w:rPr>
        <w:fldChar w:fldCharType="end"/>
      </w:r>
      <w:r w:rsidRPr="00C25EF4">
        <w:t xml:space="preserve"> für die Dauer ab Ver</w:t>
      </w:r>
      <w:r w:rsidRPr="00C25EF4">
        <w:softHyphen/>
        <w:t>trags</w:t>
      </w:r>
      <w:r w:rsidRPr="00C25EF4">
        <w:softHyphen/>
        <w:t>ab</w:t>
      </w:r>
      <w:r w:rsidRPr="00C25EF4">
        <w:softHyphen/>
        <w:t>schluss bis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w:t>
      </w:r>
    </w:p>
    <w:p w14:paraId="19270846" w14:textId="1AD71587" w:rsidR="006F73C0" w:rsidRPr="00C25EF4" w:rsidRDefault="006F73C0" w:rsidP="006F73C0">
      <w:pPr>
        <w:pStyle w:val="StandardBlocksatzOptionsfeld2"/>
      </w:pPr>
      <w:r w:rsidRPr="00C25EF4">
        <w:fldChar w:fldCharType="begin">
          <w:ffData>
            <w:name w:val="KK61a2"/>
            <w:enabled/>
            <w:calcOnExit w:val="0"/>
            <w:entryMacro w:val="K61a2"/>
            <w:checkBox>
              <w:sizeAuto/>
              <w:default w:val="0"/>
              <w:checked w:val="0"/>
            </w:checkBox>
          </w:ffData>
        </w:fldChar>
      </w:r>
      <w:bookmarkStart w:id="74" w:name="KK61a2"/>
      <w:r w:rsidRPr="00C25EF4">
        <w:instrText xml:space="preserve"> FORMCHECKBOX </w:instrText>
      </w:r>
      <w:r w:rsidRPr="00C25EF4">
        <w:fldChar w:fldCharType="separate"/>
      </w:r>
      <w:r w:rsidRPr="00C25EF4">
        <w:fldChar w:fldCharType="end"/>
      </w:r>
      <w:bookmarkEnd w:id="74"/>
      <w:r w:rsidRPr="00C25EF4">
        <w:rPr>
          <w:sz w:val="2"/>
          <w:szCs w:val="2"/>
        </w:rPr>
        <w:fldChar w:fldCharType="begin">
          <w:ffData>
            <w:name w:val="Sprung_51_3"/>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 xml:space="preserve">Leistungsgarantie gemäss Art. 111 OR </w:t>
      </w:r>
      <w:r w:rsidRPr="00C25EF4">
        <w:rPr>
          <w:rStyle w:val="Formularfeld"/>
        </w:rPr>
        <w:fldChar w:fldCharType="begin">
          <w:ffData>
            <w:name w:val=""/>
            <w:enabled/>
            <w:calcOnExit w:val="0"/>
            <w:textInput>
              <w:default w:val="im Betrag von CHF ....."/>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im Betrag von CHF .....</w:t>
      </w:r>
      <w:r w:rsidRPr="00C25EF4">
        <w:rPr>
          <w:rStyle w:val="Formularfeld"/>
        </w:rPr>
        <w:fldChar w:fldCharType="end"/>
      </w:r>
      <w:r w:rsidRPr="00C25EF4">
        <w:t xml:space="preserve"> für die Dauer ab Ver</w:t>
      </w:r>
      <w:r w:rsidRPr="00C25EF4">
        <w:softHyphen/>
        <w:t>trags</w:t>
      </w:r>
      <w:r w:rsidRPr="00C25EF4">
        <w:softHyphen/>
        <w:t>ab</w:t>
      </w:r>
      <w:r w:rsidRPr="00C25EF4">
        <w:softHyphen/>
        <w:t>schluss bis </w:t>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w:t>
      </w:r>
    </w:p>
    <w:p w14:paraId="097528A5" w14:textId="3D13FE27" w:rsidR="006F73C0" w:rsidRPr="00C25EF4" w:rsidRDefault="006F73C0" w:rsidP="006F73C0">
      <w:pPr>
        <w:pStyle w:val="StandardBlocksatz1"/>
      </w:pPr>
      <w:r w:rsidRPr="00C25EF4">
        <w:t xml:space="preserve">Sobald und soweit sich der vertragliche Werkpreis, einmal oder wiederholt, um mindestens </w:t>
      </w:r>
      <w:r w:rsidRPr="00C25EF4">
        <w:rPr>
          <w:rStyle w:val="Formularfeld"/>
        </w:rPr>
        <w:fldChar w:fldCharType="begin">
          <w:ffData>
            <w:name w:val=""/>
            <w:enabled/>
            <w:calcOnExit w:val="0"/>
            <w:textInput>
              <w:type w:val="number"/>
              <w:default w:val="5.00"/>
              <w:maxLength w:val="5"/>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5.00</w:t>
      </w:r>
      <w:r w:rsidRPr="00C25EF4">
        <w:rPr>
          <w:rStyle w:val="Formularfeld"/>
        </w:rPr>
        <w:fldChar w:fldCharType="end"/>
      </w:r>
      <w:r w:rsidRPr="00C25EF4">
        <w:t xml:space="preserve">% über den Betrag der Vergütung gemäss Ziffer 3.1 hinaus erhöht hat, so wird die Solidarbürgschaft oder </w:t>
      </w:r>
      <w:r w:rsidR="00427D50" w:rsidRPr="00C25EF4">
        <w:t>Leistungsgarantie von der Unternehmung umgehend</w:t>
      </w:r>
      <w:r w:rsidRPr="00C25EF4">
        <w:t xml:space="preserve">, einmal oder wiederholt, entsprechend erhöht. Sobald und soweit die vertraglichen Termine gemäss Ziffer 6, einmal oder wiederholt, erstreckt werden, so wird die Solidarbürgschaft oder </w:t>
      </w:r>
      <w:r w:rsidR="00427D50" w:rsidRPr="00C25EF4">
        <w:t>Leistungsgarantie von der Unternehmung umgehend</w:t>
      </w:r>
      <w:r w:rsidRPr="00C25EF4">
        <w:t>, einmal oder wieder</w:t>
      </w:r>
      <w:r w:rsidR="003577BC" w:rsidRPr="00C25EF4">
        <w:softHyphen/>
      </w:r>
      <w:r w:rsidRPr="00C25EF4">
        <w:t>holt, um die gleiche zeitliche Dauer verlängert.</w:t>
      </w:r>
    </w:p>
    <w:p w14:paraId="6EA4F2CB" w14:textId="63B17D21" w:rsidR="006F73C0" w:rsidRPr="00C25EF4" w:rsidRDefault="006F73C0" w:rsidP="006F73C0">
      <w:pPr>
        <w:pStyle w:val="StandardBlocksatzOptionsfeld2"/>
      </w:pPr>
      <w:r w:rsidRPr="00C25EF4">
        <w:fldChar w:fldCharType="begin">
          <w:ffData>
            <w:name w:val="KK61a3"/>
            <w:enabled/>
            <w:calcOnExit w:val="0"/>
            <w:entryMacro w:val="K61a3"/>
            <w:checkBox>
              <w:sizeAuto/>
              <w:default w:val="0"/>
              <w:checked/>
            </w:checkBox>
          </w:ffData>
        </w:fldChar>
      </w:r>
      <w:bookmarkStart w:id="75" w:name="KK61a3"/>
      <w:r w:rsidRPr="00C25EF4">
        <w:instrText xml:space="preserve"> FORMCHECKBOX </w:instrText>
      </w:r>
      <w:r w:rsidRPr="00C25EF4">
        <w:fldChar w:fldCharType="separate"/>
      </w:r>
      <w:r w:rsidRPr="00C25EF4">
        <w:fldChar w:fldCharType="end"/>
      </w:r>
      <w:bookmarkEnd w:id="75"/>
      <w:r w:rsidRPr="00C25EF4">
        <w:rPr>
          <w:sz w:val="2"/>
          <w:szCs w:val="2"/>
        </w:rPr>
        <w:fldChar w:fldCharType="begin">
          <w:ffData>
            <w:name w:val="Sprung_51_4"/>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Rückbehalt:</w:t>
      </w:r>
    </w:p>
    <w:p w14:paraId="49034012" w14:textId="5AED5E40" w:rsidR="006F73C0" w:rsidRPr="00C25EF4" w:rsidRDefault="006F73C0" w:rsidP="006F73C0">
      <w:pPr>
        <w:pStyle w:val="StandardBlocksatzOptionsfeld2"/>
        <w:tabs>
          <w:tab w:val="left" w:pos="1276"/>
        </w:tabs>
        <w:ind w:left="1276"/>
      </w:pPr>
      <w:r w:rsidRPr="00C25EF4">
        <w:fldChar w:fldCharType="begin">
          <w:ffData>
            <w:name w:val="KK61aa1"/>
            <w:enabled/>
            <w:calcOnExit w:val="0"/>
            <w:entryMacro w:val="K61aa1"/>
            <w:checkBox>
              <w:sizeAuto/>
              <w:default w:val="0"/>
              <w:checked/>
            </w:checkBox>
          </w:ffData>
        </w:fldChar>
      </w:r>
      <w:bookmarkStart w:id="76" w:name="KK61aa1"/>
      <w:r w:rsidRPr="00C25EF4">
        <w:instrText xml:space="preserve"> FORMCHECKBOX </w:instrText>
      </w:r>
      <w:r w:rsidRPr="00C25EF4">
        <w:fldChar w:fldCharType="separate"/>
      </w:r>
      <w:r w:rsidRPr="00C25EF4">
        <w:fldChar w:fldCharType="end"/>
      </w:r>
      <w:bookmarkEnd w:id="76"/>
      <w:r w:rsidRPr="00C25EF4">
        <w:rPr>
          <w:sz w:val="2"/>
          <w:szCs w:val="2"/>
        </w:rPr>
        <w:fldChar w:fldCharType="begin">
          <w:ffData>
            <w:name w:val="Sprung_51_6"/>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 xml:space="preserve">Rückbehalt gemäss Art. 149/150 der Norm SIA 118 (2013). Der Rückbehalt beträgt 10% des Leistungswertes am Ende des Rechnungsmonats. Übersteigt der Leistungswert jedoch </w:t>
      </w:r>
      <w:r w:rsidR="000069E2" w:rsidRPr="00C25EF4">
        <w:t>CHF</w:t>
      </w:r>
      <w:r w:rsidRPr="00C25EF4">
        <w:t xml:space="preserve"> 500‘000 exkl. MWST, so beträgt der Rückbehalt 5% des Wertes, mindestens aber </w:t>
      </w:r>
      <w:r w:rsidR="000069E2" w:rsidRPr="00C25EF4">
        <w:t>CHF</w:t>
      </w:r>
      <w:r w:rsidRPr="00C25EF4">
        <w:t xml:space="preserve"> 50‘000 exkl. MWST. Der maximale Rückbehalt beschränkt sich auf </w:t>
      </w:r>
      <w:r w:rsidR="000069E2" w:rsidRPr="00C25EF4">
        <w:t>CHF</w:t>
      </w:r>
      <w:r w:rsidRPr="00C25EF4">
        <w:t xml:space="preserve"> 2 Mio. exkl. MWST.</w:t>
      </w:r>
    </w:p>
    <w:p w14:paraId="1CBDC2CA" w14:textId="2C34E378" w:rsidR="006F73C0" w:rsidRPr="00C25EF4" w:rsidRDefault="006F73C0" w:rsidP="006F73C0">
      <w:pPr>
        <w:pStyle w:val="StandardBlocksatzOptionsfeld2"/>
        <w:tabs>
          <w:tab w:val="left" w:pos="1276"/>
        </w:tabs>
        <w:ind w:left="1276"/>
      </w:pPr>
      <w:r w:rsidRPr="00C25EF4">
        <w:fldChar w:fldCharType="begin">
          <w:ffData>
            <w:name w:val="KK61aa2"/>
            <w:enabled/>
            <w:calcOnExit w:val="0"/>
            <w:entryMacro w:val="K61aa2"/>
            <w:checkBox>
              <w:sizeAuto/>
              <w:default w:val="0"/>
              <w:checked w:val="0"/>
            </w:checkBox>
          </w:ffData>
        </w:fldChar>
      </w:r>
      <w:bookmarkStart w:id="77" w:name="KK61aa2"/>
      <w:r w:rsidRPr="00C25EF4">
        <w:instrText xml:space="preserve"> FORMCHECKBOX </w:instrText>
      </w:r>
      <w:r w:rsidRPr="00C25EF4">
        <w:fldChar w:fldCharType="separate"/>
      </w:r>
      <w:r w:rsidRPr="00C25EF4">
        <w:fldChar w:fldCharType="end"/>
      </w:r>
      <w:bookmarkEnd w:id="77"/>
      <w:r w:rsidRPr="00C25EF4">
        <w:rPr>
          <w:sz w:val="2"/>
          <w:szCs w:val="2"/>
        </w:rPr>
        <w:fldChar w:fldCharType="begin">
          <w:ffData>
            <w:name w:val="Sprung_51_6"/>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r>
      <w:r w:rsidR="00427D50" w:rsidRPr="00C25EF4">
        <w:t xml:space="preserve">Die Bauherrschaft </w:t>
      </w:r>
      <w:r w:rsidRPr="00F55AE3">
        <w:t xml:space="preserve">leistet Teilzahlungen im Umfang des </w:t>
      </w:r>
      <w:bookmarkStart w:id="78" w:name="_Hlk168511394"/>
      <w:r w:rsidR="00AD7660" w:rsidRPr="00F55AE3">
        <w:rPr>
          <w:rStyle w:val="Formularfeld"/>
        </w:rPr>
        <w:fldChar w:fldCharType="begin">
          <w:ffData>
            <w:name w:val=""/>
            <w:enabled/>
            <w:calcOnExit w:val="0"/>
            <w:textInput>
              <w:default w:val="Zahlungsplans"/>
            </w:textInput>
          </w:ffData>
        </w:fldChar>
      </w:r>
      <w:r w:rsidR="00AD7660" w:rsidRPr="00F55AE3">
        <w:rPr>
          <w:rStyle w:val="Formularfeld"/>
        </w:rPr>
        <w:instrText xml:space="preserve"> FORMTEXT </w:instrText>
      </w:r>
      <w:r w:rsidR="00AD7660" w:rsidRPr="00F55AE3">
        <w:rPr>
          <w:rStyle w:val="Formularfeld"/>
        </w:rPr>
      </w:r>
      <w:r w:rsidR="00AD7660" w:rsidRPr="00F55AE3">
        <w:rPr>
          <w:rStyle w:val="Formularfeld"/>
        </w:rPr>
        <w:fldChar w:fldCharType="separate"/>
      </w:r>
      <w:r w:rsidR="00AD7660" w:rsidRPr="00F55AE3">
        <w:rPr>
          <w:rStyle w:val="Formularfeld"/>
          <w:noProof/>
        </w:rPr>
        <w:t>Zahlungsplans</w:t>
      </w:r>
      <w:r w:rsidR="00AD7660" w:rsidRPr="00F55AE3">
        <w:rPr>
          <w:rStyle w:val="Formularfeld"/>
        </w:rPr>
        <w:fldChar w:fldCharType="end"/>
      </w:r>
      <w:bookmarkEnd w:id="78"/>
      <w:r w:rsidRPr="00F55AE3">
        <w:t xml:space="preserve">. Der Rückbehalt wird im </w:t>
      </w:r>
      <w:r w:rsidR="00AD7660" w:rsidRPr="00F55AE3">
        <w:rPr>
          <w:rStyle w:val="Formularfeld"/>
        </w:rPr>
        <w:fldChar w:fldCharType="begin">
          <w:ffData>
            <w:name w:val=""/>
            <w:enabled/>
            <w:calcOnExit w:val="0"/>
            <w:textInput>
              <w:default w:val="Zahlungsplan"/>
            </w:textInput>
          </w:ffData>
        </w:fldChar>
      </w:r>
      <w:r w:rsidR="00AD7660" w:rsidRPr="00F55AE3">
        <w:rPr>
          <w:rStyle w:val="Formularfeld"/>
        </w:rPr>
        <w:instrText xml:space="preserve"> FORMTEXT </w:instrText>
      </w:r>
      <w:r w:rsidR="00AD7660" w:rsidRPr="00F55AE3">
        <w:rPr>
          <w:rStyle w:val="Formularfeld"/>
        </w:rPr>
      </w:r>
      <w:r w:rsidR="00AD7660" w:rsidRPr="00F55AE3">
        <w:rPr>
          <w:rStyle w:val="Formularfeld"/>
        </w:rPr>
        <w:fldChar w:fldCharType="separate"/>
      </w:r>
      <w:r w:rsidR="00AD7660" w:rsidRPr="00F55AE3">
        <w:rPr>
          <w:rStyle w:val="Formularfeld"/>
          <w:noProof/>
        </w:rPr>
        <w:t>Zahlungsplan</w:t>
      </w:r>
      <w:r w:rsidR="00AD7660" w:rsidRPr="00F55AE3">
        <w:rPr>
          <w:rStyle w:val="Formularfeld"/>
        </w:rPr>
        <w:fldChar w:fldCharType="end"/>
      </w:r>
      <w:r w:rsidR="00AD7660" w:rsidRPr="00F55AE3">
        <w:t xml:space="preserve"> </w:t>
      </w:r>
      <w:r w:rsidRPr="00F55AE3">
        <w:t>berücksichtigt.</w:t>
      </w:r>
    </w:p>
    <w:p w14:paraId="36E68777" w14:textId="21FBAA53" w:rsidR="006F73C0" w:rsidRPr="00C25EF4" w:rsidRDefault="006F73C0" w:rsidP="000E19F1">
      <w:pPr>
        <w:pStyle w:val="StandardBlocksatzOptionsfeld2"/>
        <w:tabs>
          <w:tab w:val="left" w:pos="1276"/>
        </w:tabs>
        <w:spacing w:after="240"/>
        <w:ind w:left="1276"/>
      </w:pPr>
      <w:r w:rsidRPr="00C25EF4">
        <w:fldChar w:fldCharType="begin">
          <w:ffData>
            <w:name w:val="KK61aa3"/>
            <w:enabled/>
            <w:calcOnExit w:val="0"/>
            <w:entryMacro w:val="K61aa3"/>
            <w:checkBox>
              <w:sizeAuto/>
              <w:default w:val="0"/>
              <w:checked w:val="0"/>
            </w:checkBox>
          </w:ffData>
        </w:fldChar>
      </w:r>
      <w:bookmarkStart w:id="79" w:name="KK61aa3"/>
      <w:r w:rsidRPr="00C25EF4">
        <w:instrText xml:space="preserve"> FORMCHECKBOX </w:instrText>
      </w:r>
      <w:r w:rsidRPr="00C25EF4">
        <w:fldChar w:fldCharType="separate"/>
      </w:r>
      <w:r w:rsidRPr="00C25EF4">
        <w:fldChar w:fldCharType="end"/>
      </w:r>
      <w:bookmarkEnd w:id="79"/>
      <w:r w:rsidRPr="00C25EF4">
        <w:rPr>
          <w:sz w:val="2"/>
          <w:szCs w:val="2"/>
        </w:rPr>
        <w:fldChar w:fldCharType="begin">
          <w:ffData>
            <w:name w:val="Sprung_51_6"/>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p w14:paraId="44E7B007" w14:textId="6D05C0C4" w:rsidR="006F73C0" w:rsidRPr="00C25EF4" w:rsidRDefault="006F73C0" w:rsidP="006F73C0">
      <w:pPr>
        <w:pStyle w:val="StandardBlocksatzOptionsfeld1"/>
      </w:pPr>
      <w:r w:rsidRPr="00C25EF4">
        <w:fldChar w:fldCharType="begin">
          <w:ffData>
            <w:name w:val="KK61c"/>
            <w:enabled/>
            <w:calcOnExit w:val="0"/>
            <w:entryMacro w:val="K61c"/>
            <w:checkBox>
              <w:sizeAuto/>
              <w:default w:val="0"/>
              <w:checked/>
            </w:checkBox>
          </w:ffData>
        </w:fldChar>
      </w:r>
      <w:bookmarkStart w:id="80" w:name="KK61c"/>
      <w:r w:rsidRPr="00C25EF4">
        <w:instrText xml:space="preserve"> FORMCHECKBOX </w:instrText>
      </w:r>
      <w:r w:rsidRPr="00C25EF4">
        <w:fldChar w:fldCharType="separate"/>
      </w:r>
      <w:r w:rsidRPr="00C25EF4">
        <w:fldChar w:fldCharType="end"/>
      </w:r>
      <w:bookmarkEnd w:id="80"/>
      <w:r w:rsidRPr="00C25EF4">
        <w:rPr>
          <w:sz w:val="2"/>
          <w:szCs w:val="2"/>
        </w:rPr>
        <w:fldChar w:fldCharType="begin">
          <w:ffData>
            <w:name w:val="Sprung_51_5"/>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r>
      <w:bookmarkStart w:id="81" w:name="_Hlk87432594"/>
      <w:r w:rsidRPr="00C25EF4">
        <w:t xml:space="preserve">Für die Haftung wegen Mängeln nach </w:t>
      </w:r>
      <w:r w:rsidR="00A23DC0" w:rsidRPr="00C25EF4">
        <w:t xml:space="preserve">Art. 165 ff. bzw. Art. 181 f. </w:t>
      </w:r>
      <w:r w:rsidRPr="00C25EF4">
        <w:t>der Norm SIA 118 (2013</w:t>
      </w:r>
      <w:bookmarkEnd w:id="81"/>
      <w:r w:rsidRPr="00C25EF4">
        <w:t xml:space="preserve">), sofern die </w:t>
      </w:r>
      <w:r w:rsidR="00427D50" w:rsidRPr="00C25EF4">
        <w:t xml:space="preserve">Totalsumme der von der Bauherrschaft </w:t>
      </w:r>
      <w:r w:rsidRPr="00C25EF4">
        <w:t xml:space="preserve">zu leistenden Vergütung </w:t>
      </w:r>
      <w:bookmarkStart w:id="82" w:name="_Hlk42092446"/>
      <w:r w:rsidR="0051142D" w:rsidRPr="00C25EF4">
        <w:fldChar w:fldCharType="begin"/>
      </w:r>
      <w:r w:rsidR="0051142D" w:rsidRPr="00C25EF4">
        <w:instrText xml:space="preserve"> REF  go_Waehrung  \* MERGEFORMAT </w:instrText>
      </w:r>
      <w:r w:rsidR="0051142D" w:rsidRPr="00C25EF4">
        <w:fldChar w:fldCharType="separate"/>
      </w:r>
      <w:r w:rsidR="008B5AC5" w:rsidRPr="00A5062E">
        <w:t>CHF</w:t>
      </w:r>
      <w:r w:rsidR="0051142D" w:rsidRPr="00C25EF4">
        <w:fldChar w:fldCharType="end"/>
      </w:r>
      <w:bookmarkEnd w:id="82"/>
      <w:r w:rsidRPr="00C25EF4">
        <w:t xml:space="preserve"> </w:t>
      </w:r>
      <w:r w:rsidRPr="00C25EF4">
        <w:rPr>
          <w:rStyle w:val="Formularfeld"/>
        </w:rPr>
        <w:fldChar w:fldCharType="begin">
          <w:ffData>
            <w:name w:val=""/>
            <w:enabled/>
            <w:calcOnExit w:val="0"/>
            <w:textInput>
              <w:type w:val="number"/>
              <w:default w:val="50'000"/>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50'000</w:t>
      </w:r>
      <w:r w:rsidRPr="00C25EF4">
        <w:rPr>
          <w:rStyle w:val="Formularfeld"/>
        </w:rPr>
        <w:fldChar w:fldCharType="end"/>
      </w:r>
      <w:r w:rsidRPr="00C25EF4">
        <w:t xml:space="preserve"> exkl. MWST übersteigt:</w:t>
      </w:r>
    </w:p>
    <w:p w14:paraId="0758E78B" w14:textId="21010A1B" w:rsidR="006F73C0" w:rsidRPr="00C25EF4" w:rsidRDefault="006F73C0" w:rsidP="006F73C0">
      <w:pPr>
        <w:pStyle w:val="StandardBlocksatzOptionsfeld2"/>
      </w:pPr>
      <w:r w:rsidRPr="00C25EF4">
        <w:fldChar w:fldCharType="begin">
          <w:ffData>
            <w:name w:val="KK61c1"/>
            <w:enabled/>
            <w:calcOnExit w:val="0"/>
            <w:entryMacro w:val="K61c1"/>
            <w:checkBox>
              <w:sizeAuto/>
              <w:default w:val="0"/>
              <w:checked/>
            </w:checkBox>
          </w:ffData>
        </w:fldChar>
      </w:r>
      <w:bookmarkStart w:id="83" w:name="KK61c1"/>
      <w:r w:rsidRPr="00C25EF4">
        <w:instrText xml:space="preserve"> FORMCHECKBOX </w:instrText>
      </w:r>
      <w:r w:rsidRPr="00C25EF4">
        <w:fldChar w:fldCharType="separate"/>
      </w:r>
      <w:r w:rsidRPr="00C25EF4">
        <w:fldChar w:fldCharType="end"/>
      </w:r>
      <w:bookmarkEnd w:id="83"/>
      <w:r w:rsidRPr="00C25EF4">
        <w:rPr>
          <w:sz w:val="2"/>
          <w:szCs w:val="2"/>
        </w:rPr>
        <w:fldChar w:fldCharType="begin">
          <w:ffData>
            <w:name w:val="Sprung_51_6"/>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 xml:space="preserve">Solidarbürgschaft gemäss Art. 496 OR. Der Haftungsbetrag beträgt 10% der </w:t>
      </w:r>
      <w:r w:rsidR="00427D50" w:rsidRPr="00C25EF4">
        <w:t xml:space="preserve">von der Bauherrschaft </w:t>
      </w:r>
      <w:r w:rsidRPr="00C25EF4">
        <w:t xml:space="preserve">zu leistenden Vergütung. Übersteigt diese Summe </w:t>
      </w:r>
      <w:r w:rsidR="000069E2" w:rsidRPr="00C25EF4">
        <w:t>CHF</w:t>
      </w:r>
      <w:r w:rsidRPr="00C25EF4">
        <w:t xml:space="preserve"> 300‘000 exkl. MWST, so beläuft er sich auf 5% der ganzen Summe, jedoch mindestens auf </w:t>
      </w:r>
      <w:r w:rsidR="000069E2" w:rsidRPr="00C25EF4">
        <w:t>CHF</w:t>
      </w:r>
      <w:r w:rsidRPr="00C25EF4">
        <w:t xml:space="preserve"> 30‘000 exkl. MWST und höchstens </w:t>
      </w:r>
      <w:r w:rsidR="000069E2" w:rsidRPr="00C25EF4">
        <w:t>CHF</w:t>
      </w:r>
      <w:r w:rsidRPr="00C25EF4">
        <w:t xml:space="preserve"> 2 Mio. exkl. MWST. Die Solidarbürgschaft ist für die Dauer von </w:t>
      </w:r>
      <w:r w:rsidRPr="00C25EF4">
        <w:rPr>
          <w:rStyle w:val="Formularfeld"/>
        </w:rPr>
        <w:fldChar w:fldCharType="begin">
          <w:ffData>
            <w:name w:val=""/>
            <w:enabled/>
            <w:calcOnExit w:val="0"/>
            <w:textInput>
              <w:default w:val="2 Jahren seit Abnahm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175BA5">
        <w:rPr>
          <w:rStyle w:val="Formularfeld"/>
        </w:rPr>
        <w:t>5</w:t>
      </w:r>
      <w:r w:rsidR="00920C2E" w:rsidRPr="00C25EF4">
        <w:rPr>
          <w:rStyle w:val="Formularfeld"/>
          <w:noProof/>
        </w:rPr>
        <w:t xml:space="preserve"> Jahren seit Abnahme</w:t>
      </w:r>
      <w:r w:rsidRPr="00C25EF4">
        <w:rPr>
          <w:rStyle w:val="Formularfeld"/>
        </w:rPr>
        <w:fldChar w:fldCharType="end"/>
      </w:r>
      <w:r w:rsidRPr="00C25EF4">
        <w:t xml:space="preserve"> zu leisten.</w:t>
      </w:r>
    </w:p>
    <w:p w14:paraId="78B781A8" w14:textId="4CCC89C9" w:rsidR="006F73C0" w:rsidRPr="00C25EF4" w:rsidRDefault="006F73C0" w:rsidP="006F73C0">
      <w:pPr>
        <w:pStyle w:val="StandardBlocksatzOptionsfeld2"/>
      </w:pPr>
      <w:r w:rsidRPr="00C25EF4">
        <w:fldChar w:fldCharType="begin">
          <w:ffData>
            <w:name w:val="KK61c2"/>
            <w:enabled/>
            <w:calcOnExit w:val="0"/>
            <w:entryMacro w:val="K61c2"/>
            <w:checkBox>
              <w:sizeAuto/>
              <w:default w:val="0"/>
              <w:checked w:val="0"/>
            </w:checkBox>
          </w:ffData>
        </w:fldChar>
      </w:r>
      <w:bookmarkStart w:id="84" w:name="KK61c2"/>
      <w:r w:rsidRPr="00C25EF4">
        <w:instrText xml:space="preserve"> FORMCHECKBOX </w:instrText>
      </w:r>
      <w:r w:rsidRPr="00C25EF4">
        <w:fldChar w:fldCharType="separate"/>
      </w:r>
      <w:r w:rsidRPr="00C25EF4">
        <w:fldChar w:fldCharType="end"/>
      </w:r>
      <w:bookmarkEnd w:id="84"/>
      <w:r w:rsidRPr="00C25EF4">
        <w:rPr>
          <w:sz w:val="2"/>
          <w:szCs w:val="2"/>
        </w:rPr>
        <w:fldChar w:fldCharType="begin">
          <w:ffData>
            <w:name w:val="Sprung_51_7"/>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 xml:space="preserve">Gewährleistungsgarantie gemäss Art. 111 OR </w:t>
      </w:r>
      <w:r w:rsidRPr="00C25EF4">
        <w:rPr>
          <w:rStyle w:val="Formularfeld"/>
        </w:rPr>
        <w:fldChar w:fldCharType="begin">
          <w:ffData>
            <w:name w:val=""/>
            <w:enabled/>
            <w:calcOnExit w:val="0"/>
            <w:textInput>
              <w:default w:val="im Betrag von CHF ..... ab der Abnahme für die Dauer von 2 Jahr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im Betrag von CHF ..... ab der Abnahme für die Dauer von 2 Jahren</w:t>
      </w:r>
      <w:r w:rsidRPr="00C25EF4">
        <w:rPr>
          <w:rStyle w:val="Formularfeld"/>
        </w:rPr>
        <w:fldChar w:fldCharType="end"/>
      </w:r>
      <w:r w:rsidRPr="00C25EF4">
        <w:t>.</w:t>
      </w:r>
    </w:p>
    <w:p w14:paraId="32F5F2C8" w14:textId="77777777" w:rsidR="006F73C0" w:rsidRPr="00C25EF4" w:rsidRDefault="006F73C0" w:rsidP="006F73C0">
      <w:pPr>
        <w:pStyle w:val="StandardBlocksatz1"/>
        <w:tabs>
          <w:tab w:val="left" w:pos="3686"/>
        </w:tabs>
      </w:pPr>
      <w:r w:rsidRPr="00C25EF4">
        <w:t xml:space="preserve">für </w:t>
      </w:r>
      <w:r w:rsidRPr="00C25EF4">
        <w:rPr>
          <w:rStyle w:val="Formularfeld"/>
        </w:rPr>
        <w:fldChar w:fldCharType="begin">
          <w:ffData>
            <w:name w:val=""/>
            <w:enabled/>
            <w:calcOnExit w:val="0"/>
            <w:textInput>
              <w:type w:val="number"/>
              <w:default w:val="2"/>
              <w:maxLength w:val="2"/>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2</w:t>
      </w:r>
      <w:r w:rsidRPr="00C25EF4">
        <w:rPr>
          <w:rStyle w:val="Formularfeld"/>
        </w:rPr>
        <w:fldChar w:fldCharType="end"/>
      </w:r>
      <w:r w:rsidRPr="00C25EF4">
        <w:t xml:space="preserve"> Jahre:</w:t>
      </w:r>
      <w:r w:rsidRPr="00C25EF4">
        <w:tab/>
      </w: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 xml:space="preserve">% </w:t>
      </w:r>
      <w:r w:rsidRPr="00C25EF4">
        <w:rPr>
          <w:rFonts w:cs="Arial"/>
        </w:rPr>
        <w:t>des Totals der vertraglichen Vergütung</w:t>
      </w:r>
      <w:r w:rsidRPr="00C25EF4">
        <w:t>.</w:t>
      </w:r>
    </w:p>
    <w:p w14:paraId="206FBA1A" w14:textId="77777777" w:rsidR="006F73C0" w:rsidRPr="00C25EF4" w:rsidRDefault="006F73C0" w:rsidP="006F73C0">
      <w:pPr>
        <w:pStyle w:val="StandardBlocksatz1"/>
        <w:tabs>
          <w:tab w:val="left" w:pos="3686"/>
        </w:tabs>
      </w:pPr>
      <w:r w:rsidRPr="00C25EF4">
        <w:t xml:space="preserve">nach Ablauf von </w:t>
      </w:r>
      <w:r w:rsidRPr="00C25EF4">
        <w:rPr>
          <w:rStyle w:val="Formularfeld"/>
        </w:rPr>
        <w:fldChar w:fldCharType="begin">
          <w:ffData>
            <w:name w:val=""/>
            <w:enabled/>
            <w:calcOnExit w:val="0"/>
            <w:textInput>
              <w:type w:val="number"/>
              <w:default w:val="2"/>
              <w:maxLength w:val="2"/>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2</w:t>
      </w:r>
      <w:r w:rsidRPr="00C25EF4">
        <w:rPr>
          <w:rStyle w:val="Formularfeld"/>
        </w:rPr>
        <w:fldChar w:fldCharType="end"/>
      </w:r>
      <w:r w:rsidRPr="00C25EF4">
        <w:t xml:space="preserve"> Jahren:</w:t>
      </w:r>
      <w:r w:rsidRPr="00C25EF4">
        <w:tab/>
      </w: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 xml:space="preserve">% </w:t>
      </w:r>
      <w:r w:rsidRPr="00C25EF4">
        <w:rPr>
          <w:rFonts w:cs="Arial"/>
        </w:rPr>
        <w:t>des Totals der vertraglichen Vergütung</w:t>
      </w:r>
      <w:r w:rsidRPr="00C25EF4">
        <w:t xml:space="preserve"> für weitere </w:t>
      </w:r>
      <w:r w:rsidRPr="00C25EF4">
        <w:rPr>
          <w:rStyle w:val="Formularfeld"/>
        </w:rPr>
        <w:fldChar w:fldCharType="begin">
          <w:ffData>
            <w:name w:val=""/>
            <w:enabled/>
            <w:calcOnExit w:val="0"/>
            <w:textInput>
              <w:type w:val="number"/>
              <w:default w:val="3"/>
              <w:maxLength w:val="2"/>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3</w:t>
      </w:r>
      <w:r w:rsidRPr="00C25EF4">
        <w:rPr>
          <w:rStyle w:val="Formularfeld"/>
        </w:rPr>
        <w:fldChar w:fldCharType="end"/>
      </w:r>
      <w:r w:rsidRPr="00C25EF4">
        <w:t xml:space="preserve"> Jahre.</w:t>
      </w:r>
    </w:p>
    <w:p w14:paraId="794329F2" w14:textId="623091BE" w:rsidR="006F73C0" w:rsidRPr="00C25EF4" w:rsidRDefault="006F73C0" w:rsidP="000E19F1">
      <w:pPr>
        <w:pStyle w:val="StandardBlocksatzOptionsfeld2"/>
        <w:spacing w:after="240"/>
      </w:pPr>
      <w:r w:rsidRPr="00C25EF4">
        <w:fldChar w:fldCharType="begin">
          <w:ffData>
            <w:name w:val="KK61c3"/>
            <w:enabled/>
            <w:calcOnExit w:val="0"/>
            <w:entryMacro w:val="K61c3"/>
            <w:checkBox>
              <w:sizeAuto/>
              <w:default w:val="0"/>
              <w:checked w:val="0"/>
            </w:checkBox>
          </w:ffData>
        </w:fldChar>
      </w:r>
      <w:bookmarkStart w:id="85" w:name="KK61c3"/>
      <w:r w:rsidRPr="00C25EF4">
        <w:instrText xml:space="preserve"> FORMCHECKBOX </w:instrText>
      </w:r>
      <w:r w:rsidRPr="00C25EF4">
        <w:fldChar w:fldCharType="separate"/>
      </w:r>
      <w:r w:rsidRPr="00C25EF4">
        <w:fldChar w:fldCharType="end"/>
      </w:r>
      <w:bookmarkEnd w:id="85"/>
      <w:r w:rsidRPr="00C25EF4">
        <w:rPr>
          <w:sz w:val="2"/>
          <w:szCs w:val="2"/>
        </w:rPr>
        <w:fldChar w:fldCharType="begin">
          <w:ffData>
            <w:name w:val="Sprung_51_7"/>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 xml:space="preserve">Bargarantie gemäss Art. 182 der Norm SIA 118 (2013) </w:t>
      </w:r>
      <w:r w:rsidRPr="00C25EF4">
        <w:rPr>
          <w:rStyle w:val="Formularfeld"/>
        </w:rPr>
        <w:fldChar w:fldCharType="begin">
          <w:ffData>
            <w:name w:val=""/>
            <w:enabled/>
            <w:calcOnExit w:val="0"/>
            <w:textInput>
              <w:default w:val="im Betrag von CHF ..... ab der Abnahme für die Dauer von 2 Jahr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im Betrag von CHF ..... ab der Abnahme für die Dauer von 2 Jahren</w:t>
      </w:r>
      <w:r w:rsidRPr="00C25EF4">
        <w:rPr>
          <w:rStyle w:val="Formularfeld"/>
        </w:rPr>
        <w:fldChar w:fldCharType="end"/>
      </w:r>
      <w:r w:rsidRPr="00C25EF4">
        <w:t>.</w:t>
      </w:r>
    </w:p>
    <w:p w14:paraId="20AD1317" w14:textId="65559D53" w:rsidR="006F73C0" w:rsidRPr="00C25EF4" w:rsidRDefault="006F73C0" w:rsidP="000E19F1">
      <w:pPr>
        <w:pStyle w:val="StandardBlocksatzOptionsfeld1"/>
        <w:spacing w:after="240"/>
        <w:ind w:hanging="284"/>
      </w:pPr>
      <w:r w:rsidRPr="00C25EF4">
        <w:fldChar w:fldCharType="begin">
          <w:ffData>
            <w:name w:val="KK61d"/>
            <w:enabled/>
            <w:calcOnExit w:val="0"/>
            <w:entryMacro w:val="K61d"/>
            <w:checkBox>
              <w:sizeAuto/>
              <w:default w:val="0"/>
              <w:checked w:val="0"/>
            </w:checkBox>
          </w:ffData>
        </w:fldChar>
      </w:r>
      <w:bookmarkStart w:id="86" w:name="KK61d"/>
      <w:r w:rsidRPr="00C25EF4">
        <w:instrText xml:space="preserve"> FORMCHECKBOX </w:instrText>
      </w:r>
      <w:r w:rsidRPr="00C25EF4">
        <w:fldChar w:fldCharType="separate"/>
      </w:r>
      <w:r w:rsidRPr="00C25EF4">
        <w:fldChar w:fldCharType="end"/>
      </w:r>
      <w:bookmarkEnd w:id="86"/>
      <w:r w:rsidRPr="00C25EF4">
        <w:rPr>
          <w:sz w:val="2"/>
          <w:szCs w:val="2"/>
        </w:rPr>
        <w:fldChar w:fldCharType="begin">
          <w:ffData>
            <w:name w:val="Sprung_51_5"/>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t>Es werden keine Sicherheiten vereinbart.</w:t>
      </w:r>
    </w:p>
    <w:p w14:paraId="2AC21BAB" w14:textId="77777777" w:rsidR="006F73C0" w:rsidRPr="00C25EF4" w:rsidRDefault="006F73C0" w:rsidP="006F73C0">
      <w:pPr>
        <w:pStyle w:val="StandardBlocksatzOptionsfeld1"/>
        <w:jc w:val="left"/>
      </w:pPr>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r w:rsidRPr="00C25EF4">
        <w:rPr>
          <w:sz w:val="2"/>
          <w:szCs w:val="2"/>
        </w:rPr>
        <w:fldChar w:fldCharType="begin">
          <w:ffData>
            <w:name w:val="Sprung_51_5"/>
            <w:enabled/>
            <w:calcOnExit w:val="0"/>
            <w:textInput>
              <w:default w:val=" "/>
            </w:textInput>
          </w:ffData>
        </w:fldChar>
      </w:r>
      <w:r w:rsidRPr="00C25EF4">
        <w:rPr>
          <w:sz w:val="2"/>
          <w:szCs w:val="2"/>
        </w:rPr>
        <w:instrText xml:space="preserve"> FORMTEXT </w:instrText>
      </w:r>
      <w:r w:rsidRPr="00C25EF4">
        <w:rPr>
          <w:sz w:val="2"/>
          <w:szCs w:val="2"/>
        </w:rPr>
      </w:r>
      <w:r w:rsidRPr="00C25EF4">
        <w:rPr>
          <w:sz w:val="2"/>
          <w:szCs w:val="2"/>
        </w:rPr>
        <w:fldChar w:fldCharType="separate"/>
      </w:r>
      <w:r w:rsidR="00920C2E" w:rsidRPr="00C25EF4">
        <w:rPr>
          <w:noProof/>
          <w:sz w:val="2"/>
          <w:szCs w:val="2"/>
        </w:rPr>
        <w:t xml:space="preserve"> </w:t>
      </w:r>
      <w:r w:rsidRPr="00C25EF4">
        <w:rPr>
          <w:sz w:val="2"/>
          <w:szCs w:val="2"/>
        </w:rPr>
        <w:fldChar w:fldCharType="end"/>
      </w:r>
      <w:r w:rsidRPr="00C25EF4">
        <w:tab/>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p>
    <w:bookmarkStart w:id="87" w:name="Verw052"/>
    <w:p w14:paraId="73AC3F71" w14:textId="77777777" w:rsidR="000E19F1" w:rsidRPr="00C25EF4" w:rsidRDefault="00C7715F" w:rsidP="0084727E">
      <w:pPr>
        <w:pStyle w:val="Titel11"/>
      </w:pPr>
      <w:r w:rsidRPr="00C25EF4">
        <w:fldChar w:fldCharType="begin"/>
      </w:r>
      <w:r w:rsidRPr="00C25EF4">
        <w:instrText xml:space="preserve"> MACROBUTTON  SWob 5.2</w:instrText>
      </w:r>
      <w:r w:rsidRPr="00C25EF4">
        <w:fldChar w:fldCharType="end"/>
      </w:r>
      <w:bookmarkEnd w:id="87"/>
      <w:r w:rsidR="000E19F1" w:rsidRPr="00C25EF4">
        <w:tab/>
        <w:t>Leistungs-, Anzahlungs- und Gewährleistungsgarantien</w:t>
      </w:r>
    </w:p>
    <w:p w14:paraId="104D9861" w14:textId="77777777" w:rsidR="00AD7660" w:rsidRPr="00F55AE3" w:rsidRDefault="00AD7660" w:rsidP="00AD7660">
      <w:pPr>
        <w:pStyle w:val="StandardBlocksatz"/>
        <w:spacing w:after="120"/>
        <w:rPr>
          <w:rStyle w:val="Infotext"/>
        </w:rPr>
      </w:pPr>
      <w:r w:rsidRPr="00F55AE3">
        <w:rPr>
          <w:rStyle w:val="Infotext"/>
        </w:rPr>
        <w:t>[Vgl. KBOB-Leitfaden zur Festlegung von finanziellen Sicherheiten bei Werkleistungen.]</w:t>
      </w:r>
    </w:p>
    <w:p w14:paraId="73AE9192" w14:textId="15A72E12" w:rsidR="00427D50" w:rsidRPr="00C25EF4" w:rsidRDefault="00427D50" w:rsidP="00427D50">
      <w:pPr>
        <w:pStyle w:val="StandardBlocksatz"/>
      </w:pPr>
      <w:r w:rsidRPr="00C25EF4">
        <w:t>Falls unter Ziffer 5.1 vereinbart, leistet die Unternehmung vor Vertragsabschluss (Leistungs- bzw. An</w:t>
      </w:r>
      <w:r w:rsidRPr="00C25EF4">
        <w:softHyphen/>
        <w:t>zahlungsgarantie) bzw. bei der Schlussabnahme (Gewährleistungsgarantie) eine unwiderrufliche sowie auf erstes Verlangen der Bauherrschaft zahlbare Garantie einer erstklassigen Bank oder Versicherungs</w:t>
      </w:r>
      <w:r w:rsidR="00C47574" w:rsidRPr="00C25EF4">
        <w:softHyphen/>
      </w:r>
      <w:r w:rsidRPr="00C25EF4">
        <w:t>gesellschaft.</w:t>
      </w:r>
    </w:p>
    <w:p w14:paraId="0B1383D4" w14:textId="7518F698" w:rsidR="00427D50" w:rsidRPr="00C25EF4" w:rsidRDefault="00427D50" w:rsidP="00427D50">
      <w:pPr>
        <w:pStyle w:val="StandardBlocksatz"/>
      </w:pPr>
      <w:r w:rsidRPr="00C25EF4">
        <w:lastRenderedPageBreak/>
        <w:t xml:space="preserve">Diese Garantien dienen zu jedem Zeitpunkt der Sicherstellung sämtlicher Rechte der Bauherrschaft aus diesem Vertrag, insbesondere auch der Absicherung sämtlicher Mängelrechte der Bauherrschaft sowie der Erfüllung sämtlicher Verpflichtungen der Unternehmung gegenüber </w:t>
      </w:r>
      <w:r w:rsidRPr="00C25EF4">
        <w:rPr>
          <w:rFonts w:cs="Arial"/>
        </w:rPr>
        <w:t xml:space="preserve">allfälligen </w:t>
      </w:r>
      <w:r w:rsidRPr="00C25EF4">
        <w:t xml:space="preserve">Subunternehmungen </w:t>
      </w:r>
      <w:r w:rsidR="00B6640D" w:rsidRPr="00C25EF4">
        <w:t>und</w:t>
      </w:r>
      <w:r w:rsidRPr="00C25EF4">
        <w:t xml:space="preserve"> Lieferantinnen.</w:t>
      </w:r>
    </w:p>
    <w:p w14:paraId="3973EE86" w14:textId="06B5242D" w:rsidR="000E19F1" w:rsidRPr="00C25EF4" w:rsidRDefault="00427D50" w:rsidP="00427D50">
      <w:pPr>
        <w:pStyle w:val="StandardBlocksatz"/>
      </w:pPr>
      <w:r w:rsidRPr="00C25EF4">
        <w:t>Die Leistungsgarantie wird im Zeitpunkt der Wirksamkeit der vereinbarten Sicherheitsleistung für die Haftung wegen Mängeln (Ziffer 5.1) abgelöst</w:t>
      </w:r>
      <w:r w:rsidR="000E19F1" w:rsidRPr="00C25EF4">
        <w:t>.</w:t>
      </w:r>
    </w:p>
    <w:bookmarkStart w:id="88" w:name="Verw053"/>
    <w:p w14:paraId="2F926B90" w14:textId="77777777" w:rsidR="000E19F1" w:rsidRPr="00C25EF4" w:rsidRDefault="00C7715F" w:rsidP="0084727E">
      <w:pPr>
        <w:pStyle w:val="Titel11"/>
      </w:pPr>
      <w:r w:rsidRPr="00C25EF4">
        <w:fldChar w:fldCharType="begin"/>
      </w:r>
      <w:r w:rsidRPr="00C25EF4">
        <w:instrText xml:space="preserve"> MACROBUTTON  SWob 5.3</w:instrText>
      </w:r>
      <w:r w:rsidRPr="00C25EF4">
        <w:fldChar w:fldCharType="end"/>
      </w:r>
      <w:bookmarkEnd w:id="88"/>
      <w:r w:rsidR="000E19F1" w:rsidRPr="00C25EF4">
        <w:tab/>
        <w:t>Form</w:t>
      </w:r>
    </w:p>
    <w:p w14:paraId="1F3547D5" w14:textId="70AF911B" w:rsidR="000E19F1" w:rsidRPr="00C25EF4" w:rsidRDefault="00427D50" w:rsidP="000E19F1">
      <w:pPr>
        <w:pStyle w:val="StandardBlocksatz"/>
      </w:pPr>
      <w:r w:rsidRPr="00C25EF4">
        <w:t xml:space="preserve">Die von der Bauherrschaft in der Ausschreibung </w:t>
      </w:r>
      <w:r w:rsidR="000E19F1" w:rsidRPr="00C25EF4">
        <w:t>vorgelegten Formulare betreffend Sicherheitsleistungen sind zwingend zu verwenden.</w:t>
      </w:r>
    </w:p>
    <w:p w14:paraId="79A6E5E5"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12CE7908" w14:textId="77777777" w:rsidR="00C64337" w:rsidRPr="00C25EF4" w:rsidRDefault="00C64337" w:rsidP="00C64337">
      <w:pPr>
        <w:pStyle w:val="StandardBlocksatz"/>
        <w:rPr>
          <w:w w:val="400"/>
          <w:sz w:val="6"/>
          <w:szCs w:val="6"/>
        </w:rPr>
        <w:sectPr w:rsidR="00C64337" w:rsidRPr="00C25EF4" w:rsidSect="00B139EF">
          <w:type w:val="continuous"/>
          <w:pgSz w:w="11906" w:h="16838" w:code="9"/>
          <w:pgMar w:top="1021" w:right="567" w:bottom="1134" w:left="1021" w:header="851" w:footer="340" w:gutter="0"/>
          <w:cols w:space="708"/>
          <w:docGrid w:linePitch="360"/>
        </w:sectPr>
      </w:pPr>
    </w:p>
    <w:p w14:paraId="1605DEAF" w14:textId="77777777" w:rsidR="00C64337" w:rsidRPr="00C25EF4" w:rsidRDefault="00C64337" w:rsidP="00D015D4">
      <w:pPr>
        <w:pStyle w:val="Aufzhlungszeichen2"/>
        <w:numPr>
          <w:ilvl w:val="0"/>
          <w:numId w:val="0"/>
        </w:numPr>
        <w:tabs>
          <w:tab w:val="clear" w:pos="936"/>
        </w:tabs>
        <w:ind w:left="709"/>
      </w:pPr>
    </w:p>
    <w:p w14:paraId="7A3C8A94" w14:textId="77777777" w:rsidR="00C64337" w:rsidRPr="00C25EF4" w:rsidRDefault="00C64337" w:rsidP="00C64337">
      <w:pPr>
        <w:pStyle w:val="StandardBlocksatz"/>
        <w:sectPr w:rsidR="00C64337" w:rsidRPr="00C25EF4" w:rsidSect="00B139EF">
          <w:type w:val="continuous"/>
          <w:pgSz w:w="11906" w:h="16838" w:code="9"/>
          <w:pgMar w:top="1021" w:right="567" w:bottom="1134" w:left="1021" w:header="851" w:footer="340" w:gutter="0"/>
          <w:cols w:space="708"/>
          <w:formProt w:val="0"/>
          <w:docGrid w:linePitch="360"/>
        </w:sectPr>
      </w:pPr>
    </w:p>
    <w:p w14:paraId="7F9D5A01"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89" w:name="Verw06"/>
    <w:p w14:paraId="298557A0" w14:textId="77777777" w:rsidR="000E19F1" w:rsidRPr="00C25EF4" w:rsidRDefault="00C7715F" w:rsidP="0084727E">
      <w:pPr>
        <w:pStyle w:val="Titel1"/>
      </w:pPr>
      <w:r w:rsidRPr="00C25EF4">
        <w:fldChar w:fldCharType="begin"/>
      </w:r>
      <w:r w:rsidRPr="00C25EF4">
        <w:instrText xml:space="preserve"> MACROBUTTON  SWob 6</w:instrText>
      </w:r>
      <w:r w:rsidRPr="00C25EF4">
        <w:fldChar w:fldCharType="end"/>
      </w:r>
      <w:bookmarkEnd w:id="89"/>
      <w:r w:rsidR="000E19F1" w:rsidRPr="00C25EF4">
        <w:tab/>
        <w:t>Fristen, Termine und Konventionalstrafen</w:t>
      </w:r>
    </w:p>
    <w:bookmarkStart w:id="90" w:name="Verw061"/>
    <w:p w14:paraId="7B7F5FFA" w14:textId="77777777" w:rsidR="000E19F1" w:rsidRPr="00C25EF4" w:rsidRDefault="00C7715F" w:rsidP="0084727E">
      <w:pPr>
        <w:pStyle w:val="Titel11direktnach1"/>
      </w:pPr>
      <w:r w:rsidRPr="00C25EF4">
        <w:fldChar w:fldCharType="begin"/>
      </w:r>
      <w:r w:rsidRPr="00C25EF4">
        <w:instrText xml:space="preserve"> MACROBUTTON  SWob 6.1</w:instrText>
      </w:r>
      <w:r w:rsidRPr="00C25EF4">
        <w:fldChar w:fldCharType="end"/>
      </w:r>
      <w:bookmarkEnd w:id="90"/>
      <w:r w:rsidR="000E19F1" w:rsidRPr="00C25EF4">
        <w:tab/>
        <w:t>Termine</w:t>
      </w:r>
    </w:p>
    <w:p w14:paraId="6091E544" w14:textId="4160E8F8" w:rsidR="000E19F1" w:rsidRPr="00C25EF4" w:rsidRDefault="00427D50" w:rsidP="000E19F1">
      <w:pPr>
        <w:pStyle w:val="StandardBlocksatz"/>
      </w:pPr>
      <w:r w:rsidRPr="00C25EF4">
        <w:t>Für die Vertragserfüllung der Unternehmung gelten die folgenden Fristen bzw. Termine, bei deren Nicht</w:t>
      </w:r>
      <w:r w:rsidRPr="00C25EF4">
        <w:softHyphen/>
        <w:t>einhaltung sie ohne Weiteres in Verzug kommt, sofern die Bauherrschaft ihren Pflichten und die Bauleitung den Pflichten nach Art. 94 der Norm SIA 118 (2013) nachgekommen sind</w:t>
      </w:r>
      <w:r w:rsidR="000E19F1" w:rsidRPr="00C25EF4">
        <w:t>:</w:t>
      </w:r>
    </w:p>
    <w:p w14:paraId="3934734A"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C37AFA2" w14:textId="77777777" w:rsidR="00C64337" w:rsidRPr="00C25EF4" w:rsidRDefault="00C64337" w:rsidP="00C64337">
      <w:pPr>
        <w:pStyle w:val="StandardBlocksatz"/>
        <w:rPr>
          <w:w w:val="400"/>
          <w:sz w:val="6"/>
          <w:szCs w:val="6"/>
        </w:rPr>
        <w:sectPr w:rsidR="00C64337" w:rsidRPr="00C25EF4" w:rsidSect="00B139EF">
          <w:type w:val="continuous"/>
          <w:pgSz w:w="11906" w:h="16838" w:code="9"/>
          <w:pgMar w:top="1021" w:right="567" w:bottom="1134" w:left="1021" w:header="851" w:footer="340" w:gutter="0"/>
          <w:cols w:space="708"/>
          <w:docGrid w:linePitch="360"/>
        </w:sectPr>
      </w:pPr>
    </w:p>
    <w:p w14:paraId="5C3CA7EF" w14:textId="77777777" w:rsidR="00152F8F" w:rsidRPr="00B43B1D" w:rsidRDefault="00152F8F" w:rsidP="00152F8F">
      <w:pPr>
        <w:numPr>
          <w:ilvl w:val="0"/>
          <w:numId w:val="7"/>
        </w:numPr>
        <w:tabs>
          <w:tab w:val="left" w:pos="936"/>
          <w:tab w:val="left" w:pos="7655"/>
        </w:tabs>
        <w:ind w:left="936" w:hanging="227"/>
        <w:rPr>
          <w:highlight w:val="yellow"/>
        </w:rPr>
      </w:pPr>
      <w:r w:rsidRPr="00B43B1D">
        <w:rPr>
          <w:highlight w:val="yellow"/>
        </w:rPr>
        <w:t>Beginn der vertraglichen Arbeiten</w:t>
      </w:r>
      <w:r w:rsidRPr="00B43B1D">
        <w:rPr>
          <w:highlight w:val="yellow"/>
        </w:rPr>
        <w:tab/>
        <w:t>.....</w:t>
      </w:r>
    </w:p>
    <w:p w14:paraId="1E036134" w14:textId="77777777" w:rsidR="00152F8F" w:rsidRPr="00B43B1D" w:rsidRDefault="00152F8F" w:rsidP="00152F8F">
      <w:pPr>
        <w:numPr>
          <w:ilvl w:val="0"/>
          <w:numId w:val="7"/>
        </w:numPr>
        <w:tabs>
          <w:tab w:val="left" w:pos="936"/>
          <w:tab w:val="left" w:pos="7655"/>
        </w:tabs>
        <w:ind w:left="936" w:hanging="227"/>
        <w:rPr>
          <w:highlight w:val="yellow"/>
        </w:rPr>
      </w:pPr>
      <w:r w:rsidRPr="00B43B1D">
        <w:rPr>
          <w:highlight w:val="yellow"/>
        </w:rPr>
        <w:t>Zwischentermin für …………….</w:t>
      </w:r>
      <w:r w:rsidRPr="00B43B1D">
        <w:rPr>
          <w:highlight w:val="yellow"/>
        </w:rPr>
        <w:tab/>
        <w:t>.....</w:t>
      </w:r>
    </w:p>
    <w:p w14:paraId="02B4D884" w14:textId="77777777" w:rsidR="00152F8F" w:rsidRPr="00B43B1D" w:rsidRDefault="00152F8F" w:rsidP="00152F8F">
      <w:pPr>
        <w:numPr>
          <w:ilvl w:val="0"/>
          <w:numId w:val="7"/>
        </w:numPr>
        <w:tabs>
          <w:tab w:val="left" w:pos="936"/>
          <w:tab w:val="left" w:pos="7655"/>
        </w:tabs>
        <w:ind w:left="936" w:hanging="227"/>
        <w:rPr>
          <w:highlight w:val="yellow"/>
        </w:rPr>
      </w:pPr>
      <w:r w:rsidRPr="00B43B1D">
        <w:rPr>
          <w:highlight w:val="yellow"/>
        </w:rPr>
        <w:t>Fertigstellung der vertraglichen Arbeiten</w:t>
      </w:r>
      <w:r w:rsidRPr="00B43B1D">
        <w:rPr>
          <w:highlight w:val="yellow"/>
        </w:rPr>
        <w:tab/>
        <w:t>.....</w:t>
      </w:r>
    </w:p>
    <w:p w14:paraId="6EE30483" w14:textId="77777777" w:rsidR="00152F8F" w:rsidRPr="00B43B1D" w:rsidRDefault="00152F8F" w:rsidP="00152F8F">
      <w:pPr>
        <w:numPr>
          <w:ilvl w:val="0"/>
          <w:numId w:val="7"/>
        </w:numPr>
        <w:tabs>
          <w:tab w:val="left" w:pos="936"/>
          <w:tab w:val="left" w:pos="7655"/>
        </w:tabs>
        <w:ind w:left="936" w:hanging="227"/>
        <w:rPr>
          <w:highlight w:val="yellow"/>
        </w:rPr>
      </w:pPr>
      <w:r w:rsidRPr="00B43B1D">
        <w:rPr>
          <w:highlight w:val="yellow"/>
        </w:rPr>
        <w:t>Räumung des Arbeitsplatzes</w:t>
      </w:r>
      <w:r w:rsidRPr="00B43B1D">
        <w:rPr>
          <w:highlight w:val="yellow"/>
        </w:rPr>
        <w:tab/>
        <w:t>.....</w:t>
      </w:r>
    </w:p>
    <w:p w14:paraId="1630F727" w14:textId="77777777" w:rsidR="00152F8F" w:rsidRPr="00B43B1D" w:rsidRDefault="00152F8F" w:rsidP="00152F8F">
      <w:pPr>
        <w:numPr>
          <w:ilvl w:val="0"/>
          <w:numId w:val="7"/>
        </w:numPr>
        <w:tabs>
          <w:tab w:val="left" w:pos="936"/>
          <w:tab w:val="left" w:pos="7655"/>
        </w:tabs>
        <w:ind w:left="936" w:hanging="227"/>
        <w:rPr>
          <w:highlight w:val="yellow"/>
        </w:rPr>
      </w:pPr>
      <w:r w:rsidRPr="00B43B1D">
        <w:rPr>
          <w:highlight w:val="yellow"/>
        </w:rPr>
        <w:t>Übergabe Baudokumentation</w:t>
      </w:r>
      <w:r w:rsidRPr="00B43B1D">
        <w:rPr>
          <w:highlight w:val="yellow"/>
        </w:rPr>
        <w:tab/>
        <w:t>.....</w:t>
      </w:r>
    </w:p>
    <w:p w14:paraId="6F864A63" w14:textId="77777777" w:rsidR="00152F8F" w:rsidRDefault="00152F8F" w:rsidP="00152F8F">
      <w:pPr>
        <w:numPr>
          <w:ilvl w:val="0"/>
          <w:numId w:val="7"/>
        </w:numPr>
        <w:tabs>
          <w:tab w:val="left" w:pos="936"/>
          <w:tab w:val="left" w:pos="7655"/>
        </w:tabs>
        <w:ind w:left="936" w:hanging="227"/>
        <w:rPr>
          <w:highlight w:val="yellow"/>
        </w:rPr>
      </w:pPr>
      <w:r w:rsidRPr="00B43B1D">
        <w:rPr>
          <w:highlight w:val="yellow"/>
        </w:rPr>
        <w:t>.....</w:t>
      </w:r>
      <w:r w:rsidRPr="00B43B1D">
        <w:rPr>
          <w:highlight w:val="yellow"/>
        </w:rPr>
        <w:tab/>
        <w:t>.....</w:t>
      </w:r>
    </w:p>
    <w:p w14:paraId="4EFF3950" w14:textId="77777777" w:rsidR="00E071E4" w:rsidRPr="00B43B1D" w:rsidRDefault="00E071E4" w:rsidP="00BC0FF0">
      <w:pPr>
        <w:spacing w:line="240" w:lineRule="auto"/>
        <w:ind w:left="709"/>
        <w:jc w:val="both"/>
        <w:rPr>
          <w:highlight w:val="yellow"/>
        </w:rPr>
      </w:pPr>
    </w:p>
    <w:p w14:paraId="5306F420" w14:textId="5FDFF040" w:rsidR="00E071E4" w:rsidRDefault="00E071E4" w:rsidP="00E071E4">
      <w:pPr>
        <w:pStyle w:val="StandardBlocksatz"/>
      </w:pPr>
      <w:bookmarkStart w:id="91" w:name="_Hlk114130785"/>
      <w:r>
        <w:t xml:space="preserve">Die </w:t>
      </w:r>
      <w:r w:rsidR="008B5AC5">
        <w:t>Bauherr</w:t>
      </w:r>
      <w:r>
        <w:t>schaft behält sich Anpassungen der Termine vor.</w:t>
      </w:r>
      <w:bookmarkEnd w:id="91"/>
    </w:p>
    <w:p w14:paraId="383288D6" w14:textId="77777777" w:rsidR="00C64337" w:rsidRPr="00C25EF4" w:rsidRDefault="00C64337" w:rsidP="00C64337">
      <w:pPr>
        <w:pStyle w:val="StandardBlocksatz"/>
        <w:sectPr w:rsidR="00C64337" w:rsidRPr="00C25EF4" w:rsidSect="00B139EF">
          <w:type w:val="continuous"/>
          <w:pgSz w:w="11906" w:h="16838" w:code="9"/>
          <w:pgMar w:top="1021" w:right="567" w:bottom="1134" w:left="1021" w:header="851" w:footer="340" w:gutter="0"/>
          <w:cols w:space="708"/>
          <w:formProt w:val="0"/>
          <w:docGrid w:linePitch="360"/>
        </w:sectPr>
      </w:pPr>
    </w:p>
    <w:p w14:paraId="05B83A69"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92" w:name="Verw062"/>
    <w:p w14:paraId="347EC60C" w14:textId="77777777" w:rsidR="000E19F1" w:rsidRPr="00C25EF4" w:rsidRDefault="00C7715F" w:rsidP="0084727E">
      <w:pPr>
        <w:pStyle w:val="Titel11"/>
      </w:pPr>
      <w:r w:rsidRPr="00C25EF4">
        <w:fldChar w:fldCharType="begin"/>
      </w:r>
      <w:r w:rsidRPr="00C25EF4">
        <w:instrText xml:space="preserve"> MACROBUTTON  SWob 6.2</w:instrText>
      </w:r>
      <w:r w:rsidRPr="00C25EF4">
        <w:fldChar w:fldCharType="end"/>
      </w:r>
      <w:bookmarkEnd w:id="92"/>
      <w:r w:rsidR="000E19F1" w:rsidRPr="00C25EF4">
        <w:tab/>
        <w:t>Konventionalstrafen für Terminüberschreitungen</w:t>
      </w:r>
    </w:p>
    <w:p w14:paraId="7E808582" w14:textId="16F60DEE" w:rsidR="000E19F1" w:rsidRPr="00C25EF4" w:rsidRDefault="00427D50" w:rsidP="000E19F1">
      <w:pPr>
        <w:pStyle w:val="StandardBlocksatz"/>
      </w:pPr>
      <w:r w:rsidRPr="00C25EF4">
        <w:t>Wird ein nachstehend aufgeführter Termin durch von der Unternehmung zu vertretende Gründe nicht eingehalten, so bezahlt die Unternehmung folgende Konventionalstrafen</w:t>
      </w:r>
      <w:r w:rsidR="000E19F1" w:rsidRPr="00C25EF4">
        <w:t>:</w:t>
      </w:r>
    </w:p>
    <w:p w14:paraId="623BB578"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7ADAC50" w14:textId="77777777" w:rsidR="00C64337" w:rsidRPr="00C25EF4" w:rsidRDefault="00C64337" w:rsidP="00C64337">
      <w:pPr>
        <w:pStyle w:val="StandardBlocksatz"/>
        <w:rPr>
          <w:w w:val="400"/>
          <w:sz w:val="6"/>
          <w:szCs w:val="6"/>
        </w:rPr>
        <w:sectPr w:rsidR="00C64337" w:rsidRPr="00C25EF4" w:rsidSect="00B139EF">
          <w:type w:val="continuous"/>
          <w:pgSz w:w="11906" w:h="16838" w:code="9"/>
          <w:pgMar w:top="1021" w:right="567" w:bottom="1134" w:left="1021" w:header="851" w:footer="340" w:gutter="0"/>
          <w:cols w:space="708"/>
          <w:docGrid w:linePitch="360"/>
        </w:sectPr>
      </w:pPr>
    </w:p>
    <w:p w14:paraId="03D4862C" w14:textId="2AA8E4C8" w:rsidR="00152F8F" w:rsidRPr="00B43B1D" w:rsidRDefault="00152F8F" w:rsidP="00152F8F">
      <w:pPr>
        <w:tabs>
          <w:tab w:val="left" w:pos="3969"/>
          <w:tab w:val="left" w:pos="5812"/>
          <w:tab w:val="left" w:pos="7655"/>
        </w:tabs>
        <w:ind w:left="936" w:hanging="227"/>
      </w:pPr>
      <w:r w:rsidRPr="00B43B1D">
        <w:t>Es werden keine Konventionalstrafen vereinbart.</w:t>
      </w:r>
    </w:p>
    <w:p w14:paraId="1769CA4A" w14:textId="77777777" w:rsidR="00152F8F" w:rsidRDefault="00152F8F" w:rsidP="00BC0FF0">
      <w:pPr>
        <w:spacing w:line="240" w:lineRule="auto"/>
        <w:ind w:left="709"/>
        <w:jc w:val="both"/>
        <w:rPr>
          <w:highlight w:val="red"/>
        </w:rPr>
      </w:pPr>
    </w:p>
    <w:p w14:paraId="48FB030F" w14:textId="2675FCA3" w:rsidR="00C64337" w:rsidRPr="00C25EF4" w:rsidRDefault="00152F8F" w:rsidP="00C64337">
      <w:pPr>
        <w:pStyle w:val="StandardBlocksatz"/>
        <w:sectPr w:rsidR="00C64337" w:rsidRPr="00C25EF4" w:rsidSect="00B139EF">
          <w:type w:val="continuous"/>
          <w:pgSz w:w="11906" w:h="16838" w:code="9"/>
          <w:pgMar w:top="1021" w:right="567" w:bottom="1134" w:left="1021" w:header="851" w:footer="340" w:gutter="0"/>
          <w:cols w:space="708"/>
          <w:formProt w:val="0"/>
          <w:docGrid w:linePitch="360"/>
        </w:sectPr>
      </w:pPr>
      <w:r w:rsidRPr="00B43B1D">
        <w:rPr>
          <w:highlight w:val="red"/>
        </w:rPr>
        <w:t>Hinweis: Bei entsprechendem Bedarf anzupassen</w:t>
      </w:r>
    </w:p>
    <w:p w14:paraId="60B12532"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4C3285FC" w14:textId="52B66377" w:rsidR="000E19F1" w:rsidRPr="00C25EF4" w:rsidRDefault="000E19F1" w:rsidP="000E19F1">
      <w:pPr>
        <w:pStyle w:val="StandardBlocksatz"/>
        <w:spacing w:before="120"/>
      </w:pPr>
      <w:r w:rsidRPr="00C25EF4">
        <w:t xml:space="preserve">Die totale Konventionalstrafe beträgt maximal </w:t>
      </w:r>
      <w:fldSimple w:instr=" REF  go_Waehrung  \* MERGEFORMAT ">
        <w:r w:rsidR="008B5AC5" w:rsidRPr="00A5062E">
          <w:t>CHF</w:t>
        </w:r>
      </w:fldSimple>
      <w:r w:rsidRPr="00C25EF4">
        <w:t xml:space="preserve"> </w:t>
      </w:r>
      <w:r w:rsidRPr="00C25EF4">
        <w:rPr>
          <w:rStyle w:val="Formularfeld"/>
        </w:rPr>
        <w:fldChar w:fldCharType="begin">
          <w:ffData>
            <w:name w:val=""/>
            <w:enabled/>
            <w:calcOnExit w:val="0"/>
            <w:textInput>
              <w:type w:val="number"/>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 xml:space="preserve"> (</w:t>
      </w:r>
      <w:r w:rsidRPr="00C25EF4">
        <w:rPr>
          <w:rStyle w:val="Formularfeld"/>
        </w:rPr>
        <w:fldChar w:fldCharType="begin">
          <w:ffData>
            <w:name w:val=""/>
            <w:enabled/>
            <w:calcOnExit/>
            <w:textInput>
              <w:type w:val="number"/>
              <w:maxLength w:val="5"/>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00920C2E" w:rsidRPr="00C25EF4">
        <w:rPr>
          <w:rStyle w:val="Formularfeld"/>
          <w:noProof/>
        </w:rPr>
        <w:t> </w:t>
      </w:r>
      <w:r w:rsidRPr="00C25EF4">
        <w:rPr>
          <w:rStyle w:val="Formularfeld"/>
        </w:rPr>
        <w:fldChar w:fldCharType="end"/>
      </w:r>
      <w:r w:rsidRPr="00C25EF4">
        <w:t>% des Werkpreises).</w:t>
      </w:r>
    </w:p>
    <w:p w14:paraId="0115B3D4" w14:textId="0C0ACCE7" w:rsidR="00427D50" w:rsidRPr="00C25EF4" w:rsidRDefault="00427D50" w:rsidP="00427D50">
      <w:pPr>
        <w:pStyle w:val="StandardBlocksatz"/>
      </w:pPr>
      <w:r w:rsidRPr="00C25EF4">
        <w:t xml:space="preserve">Die Mängelrechte der Bauherrschaft sowie die Rechte zur Geltendmachung von </w:t>
      </w:r>
      <w:r w:rsidR="00AD7660" w:rsidRPr="00FF45D6">
        <w:t xml:space="preserve">Schadenersatz </w:t>
      </w:r>
      <w:r w:rsidR="00AD7660" w:rsidRPr="00F55AE3">
        <w:t>oder darüber hinausgehende andere Ansprüche</w:t>
      </w:r>
      <w:r w:rsidR="00AD7660" w:rsidRPr="00FF45D6">
        <w:t xml:space="preserve"> durch die Bauherrschaft </w:t>
      </w:r>
      <w:r w:rsidRPr="00C25EF4">
        <w:t>bleiben von ihren Ansprüchen aus der Kon</w:t>
      </w:r>
      <w:r w:rsidRPr="00C25EF4">
        <w:softHyphen/>
        <w:t>ventionalstrafe unberührt</w:t>
      </w:r>
      <w:r w:rsidR="00FC58DE" w:rsidRPr="00A5062E">
        <w:t>.</w:t>
      </w:r>
      <w:r w:rsidR="00B30C73" w:rsidRPr="00A5062E">
        <w:t xml:space="preserve"> </w:t>
      </w:r>
      <w:r w:rsidR="00FC58DE" w:rsidRPr="00A5062E">
        <w:t>E</w:t>
      </w:r>
      <w:r w:rsidR="00B30C73" w:rsidRPr="00A5062E">
        <w:t xml:space="preserve">ine anfallende Konventionalstrafe </w:t>
      </w:r>
      <w:r w:rsidR="00FC58DE" w:rsidRPr="00A5062E">
        <w:t xml:space="preserve">wird </w:t>
      </w:r>
      <w:r w:rsidR="00B30C73" w:rsidRPr="00A5062E">
        <w:t>auf den effektiven Schadenersatz angerechnet.</w:t>
      </w:r>
    </w:p>
    <w:p w14:paraId="5BF58EA2" w14:textId="38A075D4" w:rsidR="000E19F1" w:rsidRPr="00C25EF4" w:rsidRDefault="00427D50" w:rsidP="00427D50">
      <w:pPr>
        <w:pStyle w:val="StandardBlocksatz"/>
      </w:pPr>
      <w:r w:rsidRPr="00C25EF4">
        <w:t>Soweit die Unternehmung berechtigt ist, die hier aufgeführten Termine zu verschieben, ist die Konventional</w:t>
      </w:r>
      <w:r w:rsidRPr="00C25EF4">
        <w:softHyphen/>
        <w:t>strafe am entsprechend verschobenen Termin fällig</w:t>
      </w:r>
      <w:r w:rsidR="000E19F1" w:rsidRPr="00C25EF4">
        <w:t>.</w:t>
      </w:r>
    </w:p>
    <w:bookmarkStart w:id="93" w:name="Verw063"/>
    <w:p w14:paraId="766DCAEB" w14:textId="77777777" w:rsidR="004B73C6" w:rsidRPr="00C25EF4" w:rsidRDefault="00C7715F" w:rsidP="0084727E">
      <w:pPr>
        <w:pStyle w:val="Titel11"/>
      </w:pPr>
      <w:r w:rsidRPr="00C25EF4">
        <w:fldChar w:fldCharType="begin"/>
      </w:r>
      <w:r w:rsidRPr="00C25EF4">
        <w:instrText xml:space="preserve"> MACROBUTTON  SWob 6.3</w:instrText>
      </w:r>
      <w:r w:rsidRPr="00C25EF4">
        <w:fldChar w:fldCharType="end"/>
      </w:r>
      <w:bookmarkEnd w:id="93"/>
      <w:r w:rsidR="004B73C6" w:rsidRPr="00C25EF4">
        <w:tab/>
        <w:t>Bonusregelung bei Terminunterschreitungen</w:t>
      </w:r>
    </w:p>
    <w:p w14:paraId="6D0E930D"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32C5953" w14:textId="77777777" w:rsidR="004B73C6" w:rsidRPr="00C25EF4" w:rsidRDefault="004B73C6" w:rsidP="004B73C6">
      <w:pPr>
        <w:pStyle w:val="StandardBlocksatz"/>
        <w:rPr>
          <w:w w:val="400"/>
          <w:sz w:val="6"/>
          <w:szCs w:val="6"/>
        </w:rPr>
        <w:sectPr w:rsidR="004B73C6" w:rsidRPr="00C25EF4" w:rsidSect="00B139EF">
          <w:type w:val="continuous"/>
          <w:pgSz w:w="11906" w:h="16838" w:code="9"/>
          <w:pgMar w:top="1021" w:right="567" w:bottom="1134" w:left="1021" w:header="851" w:footer="340" w:gutter="0"/>
          <w:cols w:space="708"/>
          <w:docGrid w:linePitch="360"/>
        </w:sectPr>
      </w:pPr>
    </w:p>
    <w:p w14:paraId="376BABE1" w14:textId="77777777" w:rsidR="004B73C6" w:rsidRPr="00C25EF4" w:rsidRDefault="004B73C6" w:rsidP="004B73C6">
      <w:pPr>
        <w:pStyle w:val="StandardBlocksatz"/>
      </w:pPr>
    </w:p>
    <w:p w14:paraId="38ADB1B4" w14:textId="77777777" w:rsidR="004B73C6" w:rsidRPr="00C25EF4" w:rsidRDefault="004B73C6" w:rsidP="004B73C6">
      <w:pPr>
        <w:pStyle w:val="StandardBlocksatz"/>
        <w:sectPr w:rsidR="004B73C6" w:rsidRPr="00C25EF4" w:rsidSect="00B139EF">
          <w:type w:val="continuous"/>
          <w:pgSz w:w="11906" w:h="16838" w:code="9"/>
          <w:pgMar w:top="1021" w:right="567" w:bottom="1134" w:left="1021" w:header="851" w:footer="340" w:gutter="0"/>
          <w:cols w:space="708"/>
          <w:formProt w:val="0"/>
          <w:docGrid w:linePitch="360"/>
        </w:sectPr>
      </w:pPr>
    </w:p>
    <w:p w14:paraId="7A870D7F"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94" w:name="Verw07"/>
    <w:p w14:paraId="2A1DA970" w14:textId="77777777" w:rsidR="004B73C6" w:rsidRPr="00C25EF4" w:rsidRDefault="00C7715F" w:rsidP="0084727E">
      <w:pPr>
        <w:pStyle w:val="Titel1"/>
      </w:pPr>
      <w:r w:rsidRPr="00C25EF4">
        <w:fldChar w:fldCharType="begin"/>
      </w:r>
      <w:r w:rsidRPr="00C25EF4">
        <w:instrText xml:space="preserve"> MACROBUTTON  SWob 7</w:instrText>
      </w:r>
      <w:r w:rsidRPr="00C25EF4">
        <w:fldChar w:fldCharType="end"/>
      </w:r>
      <w:bookmarkEnd w:id="94"/>
      <w:r w:rsidR="004B73C6" w:rsidRPr="00C25EF4">
        <w:tab/>
        <w:t>Ansprechstellen</w:t>
      </w:r>
    </w:p>
    <w:p w14:paraId="4EFA0188"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819A20F" w14:textId="77777777" w:rsidR="004B73C6" w:rsidRPr="00C25EF4" w:rsidRDefault="004B73C6" w:rsidP="004B73C6">
      <w:pPr>
        <w:pStyle w:val="StandardBlocksatz"/>
        <w:rPr>
          <w:w w:val="400"/>
          <w:sz w:val="6"/>
          <w:szCs w:val="6"/>
        </w:rPr>
        <w:sectPr w:rsidR="004B73C6" w:rsidRPr="00C25EF4" w:rsidSect="00B139EF">
          <w:type w:val="continuous"/>
          <w:pgSz w:w="11906" w:h="16838" w:code="9"/>
          <w:pgMar w:top="1021" w:right="567" w:bottom="1134" w:left="1021" w:header="851" w:footer="340" w:gutter="0"/>
          <w:cols w:space="708"/>
          <w:docGrid w:linePitch="360"/>
        </w:sectPr>
      </w:pPr>
    </w:p>
    <w:p w14:paraId="4F1ED442" w14:textId="77777777" w:rsidR="00152F8F" w:rsidRPr="00C25EF4" w:rsidRDefault="00152F8F" w:rsidP="00152F8F">
      <w:pPr>
        <w:pStyle w:val="StandardBlocksatz"/>
        <w:rPr>
          <w:rStyle w:val="Fett"/>
        </w:rPr>
      </w:pPr>
      <w:r w:rsidRPr="00C25EF4">
        <w:rPr>
          <w:rStyle w:val="Fett"/>
        </w:rPr>
        <w:t>Bauherrschaft</w:t>
      </w:r>
    </w:p>
    <w:p w14:paraId="6CC1CD0D" w14:textId="77777777" w:rsidR="00152F8F" w:rsidRPr="00B43B1D" w:rsidRDefault="00152F8F" w:rsidP="00152F8F">
      <w:pPr>
        <w:ind w:left="709"/>
        <w:jc w:val="both"/>
      </w:pPr>
      <w:r w:rsidRPr="00B43B1D">
        <w:lastRenderedPageBreak/>
        <w:t>Verkehr und Infrastruktur (vif)</w:t>
      </w:r>
    </w:p>
    <w:p w14:paraId="61E46D32" w14:textId="77777777" w:rsidR="00152F8F" w:rsidRPr="00B43B1D" w:rsidRDefault="00152F8F" w:rsidP="00152F8F">
      <w:pPr>
        <w:ind w:left="709"/>
        <w:jc w:val="both"/>
      </w:pPr>
      <w:r w:rsidRPr="00B43B1D">
        <w:rPr>
          <w:highlight w:val="yellow"/>
        </w:rPr>
        <w:t>(Abteilung</w:t>
      </w:r>
      <w:r w:rsidRPr="00B43B1D">
        <w:t>)</w:t>
      </w:r>
    </w:p>
    <w:p w14:paraId="133E1293" w14:textId="77777777" w:rsidR="00152F8F" w:rsidRPr="00B43B1D" w:rsidRDefault="00152F8F" w:rsidP="00152F8F">
      <w:pPr>
        <w:ind w:left="709"/>
        <w:jc w:val="both"/>
      </w:pPr>
      <w:r w:rsidRPr="00B43B1D">
        <w:t>Arsenalstrasse 43, Postfach</w:t>
      </w:r>
    </w:p>
    <w:p w14:paraId="4F5B4B19" w14:textId="77777777" w:rsidR="00152F8F" w:rsidRPr="00B43B1D" w:rsidRDefault="00152F8F" w:rsidP="00152F8F">
      <w:pPr>
        <w:ind w:left="709"/>
        <w:jc w:val="both"/>
      </w:pPr>
      <w:r w:rsidRPr="00B43B1D">
        <w:t>6010 Kriens 2 Sternmatt</w:t>
      </w:r>
    </w:p>
    <w:p w14:paraId="7C5CD2AC" w14:textId="77777777" w:rsidR="00152F8F" w:rsidRPr="00B43B1D" w:rsidRDefault="00152F8F" w:rsidP="00152F8F">
      <w:pPr>
        <w:ind w:left="709"/>
        <w:jc w:val="both"/>
      </w:pPr>
    </w:p>
    <w:p w14:paraId="100B1376" w14:textId="77777777" w:rsidR="00152F8F" w:rsidRPr="00B43B1D" w:rsidRDefault="00152F8F" w:rsidP="00152F8F">
      <w:pPr>
        <w:tabs>
          <w:tab w:val="left" w:pos="4253"/>
          <w:tab w:val="left" w:pos="7655"/>
        </w:tabs>
        <w:ind w:left="709"/>
        <w:jc w:val="both"/>
      </w:pPr>
      <w:r w:rsidRPr="00B43B1D">
        <w:t>E-Mail:</w:t>
      </w:r>
      <w:r w:rsidRPr="00B43B1D">
        <w:tab/>
        <w:t>Telefon:</w:t>
      </w:r>
    </w:p>
    <w:p w14:paraId="13F65CD4" w14:textId="77777777" w:rsidR="00152F8F" w:rsidRPr="00B43B1D" w:rsidRDefault="00152F8F" w:rsidP="00152F8F">
      <w:pPr>
        <w:tabs>
          <w:tab w:val="left" w:pos="4253"/>
          <w:tab w:val="left" w:pos="7655"/>
        </w:tabs>
        <w:spacing w:line="480" w:lineRule="auto"/>
        <w:ind w:left="709"/>
        <w:jc w:val="both"/>
      </w:pPr>
      <w:r w:rsidRPr="00B43B1D">
        <w:rPr>
          <w:highlight w:val="yellow"/>
        </w:rPr>
        <w:t>…..</w:t>
      </w:r>
      <w:r w:rsidRPr="00B43B1D">
        <w:t>@lu.ch</w:t>
      </w:r>
      <w:r w:rsidRPr="00B43B1D">
        <w:tab/>
      </w:r>
      <w:r w:rsidRPr="00B43B1D">
        <w:rPr>
          <w:highlight w:val="yellow"/>
        </w:rPr>
        <w:t>.....</w:t>
      </w:r>
    </w:p>
    <w:p w14:paraId="6D53E503" w14:textId="77777777" w:rsidR="00152F8F" w:rsidRPr="00B43B1D" w:rsidRDefault="00152F8F" w:rsidP="00BC0FF0">
      <w:pPr>
        <w:ind w:left="709"/>
        <w:jc w:val="both"/>
      </w:pPr>
    </w:p>
    <w:p w14:paraId="4685A68A" w14:textId="77777777" w:rsidR="00152F8F" w:rsidRPr="00B43B1D" w:rsidRDefault="00152F8F" w:rsidP="00152F8F">
      <w:pPr>
        <w:ind w:left="709"/>
        <w:jc w:val="both"/>
      </w:pPr>
      <w:r w:rsidRPr="00B43B1D">
        <w:rPr>
          <w:highlight w:val="red"/>
        </w:rPr>
        <w:t>Oder (Unzutreffendes löschen)</w:t>
      </w:r>
      <w:r w:rsidRPr="00B43B1D">
        <w:t>:</w:t>
      </w:r>
    </w:p>
    <w:p w14:paraId="1052DF1E" w14:textId="77777777" w:rsidR="00152F8F" w:rsidRPr="00B43B1D" w:rsidRDefault="00152F8F" w:rsidP="00152F8F">
      <w:pPr>
        <w:ind w:left="709"/>
        <w:jc w:val="both"/>
      </w:pPr>
    </w:p>
    <w:p w14:paraId="5646335A" w14:textId="77777777" w:rsidR="00152F8F" w:rsidRPr="00B43B1D" w:rsidRDefault="00152F8F" w:rsidP="00152F8F">
      <w:pPr>
        <w:ind w:left="709"/>
        <w:jc w:val="both"/>
      </w:pPr>
      <w:r w:rsidRPr="00B43B1D">
        <w:t>Verkehr und Infrastruktur (vif)</w:t>
      </w:r>
    </w:p>
    <w:p w14:paraId="5E2CD90A" w14:textId="77777777" w:rsidR="00152F8F" w:rsidRPr="00B43B1D" w:rsidRDefault="00152F8F" w:rsidP="00152F8F">
      <w:pPr>
        <w:ind w:left="709"/>
        <w:jc w:val="both"/>
      </w:pPr>
      <w:r w:rsidRPr="00B43B1D">
        <w:rPr>
          <w:highlight w:val="yellow"/>
        </w:rPr>
        <w:t>(Abteilung</w:t>
      </w:r>
      <w:r w:rsidRPr="00B43B1D">
        <w:t>)</w:t>
      </w:r>
    </w:p>
    <w:p w14:paraId="798F2A33" w14:textId="77777777" w:rsidR="00152F8F" w:rsidRPr="00B43B1D" w:rsidRDefault="00152F8F" w:rsidP="00152F8F">
      <w:pPr>
        <w:ind w:firstLine="709"/>
        <w:jc w:val="both"/>
      </w:pPr>
      <w:r w:rsidRPr="00B43B1D">
        <w:t>Rothenburgstrasse 19</w:t>
      </w:r>
    </w:p>
    <w:p w14:paraId="0452D101" w14:textId="77777777" w:rsidR="00152F8F" w:rsidRPr="00B43B1D" w:rsidRDefault="00152F8F" w:rsidP="00152F8F">
      <w:pPr>
        <w:ind w:firstLine="709"/>
        <w:jc w:val="both"/>
      </w:pPr>
      <w:r w:rsidRPr="00B43B1D">
        <w:t>6020 Emmenbrücke</w:t>
      </w:r>
    </w:p>
    <w:p w14:paraId="7828CB2F" w14:textId="77777777" w:rsidR="00152F8F" w:rsidRPr="00B43B1D" w:rsidRDefault="00152F8F" w:rsidP="00152F8F">
      <w:pPr>
        <w:ind w:left="709"/>
        <w:jc w:val="both"/>
      </w:pPr>
    </w:p>
    <w:p w14:paraId="5007B047" w14:textId="77777777" w:rsidR="00152F8F" w:rsidRPr="00B43B1D" w:rsidRDefault="00152F8F" w:rsidP="00152F8F">
      <w:pPr>
        <w:tabs>
          <w:tab w:val="left" w:pos="4253"/>
          <w:tab w:val="left" w:pos="7655"/>
        </w:tabs>
        <w:ind w:left="709"/>
        <w:jc w:val="both"/>
      </w:pPr>
      <w:r w:rsidRPr="00B43B1D">
        <w:t>E-Mail:</w:t>
      </w:r>
      <w:r w:rsidRPr="00B43B1D">
        <w:tab/>
        <w:t>Telefon:</w:t>
      </w:r>
    </w:p>
    <w:p w14:paraId="52026457" w14:textId="77777777" w:rsidR="00152F8F" w:rsidRPr="00B43B1D" w:rsidRDefault="00152F8F" w:rsidP="00152F8F">
      <w:pPr>
        <w:tabs>
          <w:tab w:val="left" w:pos="4253"/>
          <w:tab w:val="left" w:pos="7655"/>
        </w:tabs>
        <w:spacing w:line="480" w:lineRule="auto"/>
        <w:ind w:left="709"/>
        <w:jc w:val="both"/>
      </w:pPr>
      <w:r w:rsidRPr="00B43B1D">
        <w:rPr>
          <w:highlight w:val="yellow"/>
        </w:rPr>
        <w:t>…..</w:t>
      </w:r>
      <w:r w:rsidRPr="00B43B1D">
        <w:t>@lu.ch</w:t>
      </w:r>
      <w:r w:rsidRPr="00B43B1D">
        <w:tab/>
      </w:r>
      <w:r w:rsidRPr="00B43B1D">
        <w:rPr>
          <w:highlight w:val="yellow"/>
        </w:rPr>
        <w:t>.....</w:t>
      </w:r>
    </w:p>
    <w:p w14:paraId="40D0418F" w14:textId="77777777" w:rsidR="00152F8F" w:rsidRPr="00B43B1D" w:rsidRDefault="00152F8F" w:rsidP="00BC0FF0">
      <w:pPr>
        <w:ind w:left="709"/>
        <w:jc w:val="both"/>
      </w:pPr>
    </w:p>
    <w:p w14:paraId="106FF0A1" w14:textId="77777777" w:rsidR="00152F8F" w:rsidRPr="00B43B1D" w:rsidRDefault="00152F8F" w:rsidP="00152F8F">
      <w:pPr>
        <w:ind w:left="709"/>
        <w:jc w:val="both"/>
        <w:rPr>
          <w:b/>
        </w:rPr>
      </w:pPr>
      <w:r w:rsidRPr="00B43B1D">
        <w:rPr>
          <w:b/>
        </w:rPr>
        <w:t>Bauleitung</w:t>
      </w:r>
    </w:p>
    <w:p w14:paraId="316F169F" w14:textId="77777777" w:rsidR="00152F8F" w:rsidRPr="00B43B1D" w:rsidRDefault="00152F8F" w:rsidP="00152F8F">
      <w:pPr>
        <w:ind w:left="709"/>
        <w:jc w:val="both"/>
      </w:pPr>
      <w:r w:rsidRPr="00B43B1D">
        <w:t>Name und Adresse</w:t>
      </w:r>
    </w:p>
    <w:p w14:paraId="0DC3AC34" w14:textId="77777777" w:rsidR="00152F8F" w:rsidRPr="00B43B1D" w:rsidRDefault="00152F8F" w:rsidP="00152F8F">
      <w:pPr>
        <w:ind w:left="709"/>
        <w:jc w:val="both"/>
      </w:pPr>
    </w:p>
    <w:p w14:paraId="26B20396" w14:textId="77777777" w:rsidR="00152F8F" w:rsidRPr="00B43B1D" w:rsidRDefault="00152F8F" w:rsidP="00152F8F">
      <w:pPr>
        <w:tabs>
          <w:tab w:val="left" w:pos="4253"/>
          <w:tab w:val="left" w:pos="7655"/>
        </w:tabs>
        <w:ind w:left="709"/>
        <w:jc w:val="both"/>
      </w:pPr>
      <w:r w:rsidRPr="00B43B1D">
        <w:t>E-Mail:</w:t>
      </w:r>
      <w:r w:rsidRPr="00B43B1D">
        <w:tab/>
        <w:t>Telefon:</w:t>
      </w:r>
    </w:p>
    <w:p w14:paraId="164049EB" w14:textId="77777777" w:rsidR="00152F8F" w:rsidRPr="00BC0FF0" w:rsidRDefault="00152F8F" w:rsidP="00BC0FF0">
      <w:pPr>
        <w:tabs>
          <w:tab w:val="left" w:pos="4253"/>
          <w:tab w:val="left" w:pos="7655"/>
        </w:tabs>
        <w:spacing w:line="480" w:lineRule="auto"/>
        <w:ind w:left="709"/>
        <w:jc w:val="both"/>
        <w:rPr>
          <w:highlight w:val="yellow"/>
        </w:rPr>
      </w:pPr>
      <w:r w:rsidRPr="00B43B1D">
        <w:rPr>
          <w:highlight w:val="yellow"/>
        </w:rPr>
        <w:t>.....</w:t>
      </w:r>
      <w:r w:rsidRPr="00BC0FF0">
        <w:rPr>
          <w:highlight w:val="yellow"/>
        </w:rPr>
        <w:tab/>
      </w:r>
      <w:r w:rsidRPr="00B43B1D">
        <w:rPr>
          <w:highlight w:val="yellow"/>
        </w:rPr>
        <w:t>.....</w:t>
      </w:r>
    </w:p>
    <w:p w14:paraId="3B60673B" w14:textId="77777777" w:rsidR="00152F8F" w:rsidRPr="00B43B1D" w:rsidRDefault="00152F8F" w:rsidP="00152F8F">
      <w:pPr>
        <w:ind w:left="709"/>
        <w:jc w:val="both"/>
      </w:pPr>
    </w:p>
    <w:p w14:paraId="7C65185F" w14:textId="77777777" w:rsidR="00152F8F" w:rsidRPr="00B43B1D" w:rsidRDefault="00152F8F" w:rsidP="00152F8F">
      <w:pPr>
        <w:ind w:left="709"/>
        <w:jc w:val="both"/>
        <w:rPr>
          <w:b/>
        </w:rPr>
      </w:pPr>
      <w:r>
        <w:rPr>
          <w:b/>
        </w:rPr>
        <w:t>Unternehmung</w:t>
      </w:r>
    </w:p>
    <w:p w14:paraId="4D6501D3" w14:textId="77777777" w:rsidR="00152F8F" w:rsidRPr="00B43B1D" w:rsidRDefault="00152F8F" w:rsidP="00152F8F">
      <w:pPr>
        <w:ind w:left="709"/>
        <w:jc w:val="both"/>
      </w:pPr>
      <w:r w:rsidRPr="00B43B1D">
        <w:t>Name und Adresse</w:t>
      </w:r>
    </w:p>
    <w:p w14:paraId="3703EBAC" w14:textId="77777777" w:rsidR="00152F8F" w:rsidRPr="00B43B1D" w:rsidRDefault="00152F8F" w:rsidP="00152F8F">
      <w:pPr>
        <w:ind w:left="709"/>
        <w:jc w:val="both"/>
      </w:pPr>
    </w:p>
    <w:p w14:paraId="2C74EE2B" w14:textId="77777777" w:rsidR="00152F8F" w:rsidRPr="00B43B1D" w:rsidRDefault="00152F8F" w:rsidP="00152F8F">
      <w:pPr>
        <w:tabs>
          <w:tab w:val="left" w:pos="4253"/>
          <w:tab w:val="left" w:pos="7655"/>
        </w:tabs>
        <w:ind w:left="709"/>
        <w:jc w:val="both"/>
      </w:pPr>
      <w:r w:rsidRPr="00B43B1D">
        <w:t>E-Mail:</w:t>
      </w:r>
      <w:r w:rsidRPr="00B43B1D">
        <w:tab/>
        <w:t>Telefon:</w:t>
      </w:r>
    </w:p>
    <w:p w14:paraId="5796289A" w14:textId="77777777" w:rsidR="004B73C6" w:rsidRDefault="00152F8F" w:rsidP="00152F8F">
      <w:pPr>
        <w:pStyle w:val="StandardBlocksatz"/>
        <w:tabs>
          <w:tab w:val="left" w:pos="4253"/>
          <w:tab w:val="left" w:pos="7655"/>
        </w:tabs>
      </w:pPr>
      <w:r w:rsidRPr="00B43B1D">
        <w:rPr>
          <w:highlight w:val="yellow"/>
        </w:rPr>
        <w:t>.....</w:t>
      </w:r>
      <w:r w:rsidRPr="00B43B1D">
        <w:tab/>
      </w:r>
      <w:r w:rsidRPr="00B43B1D">
        <w:rPr>
          <w:highlight w:val="yellow"/>
        </w:rPr>
        <w:t>....</w:t>
      </w:r>
    </w:p>
    <w:p w14:paraId="36494529" w14:textId="00FBD441" w:rsidR="00BC0FF0" w:rsidRPr="00C25EF4" w:rsidRDefault="00BC0FF0" w:rsidP="00152F8F">
      <w:pPr>
        <w:pStyle w:val="StandardBlocksatz"/>
        <w:tabs>
          <w:tab w:val="left" w:pos="4253"/>
          <w:tab w:val="left" w:pos="7655"/>
        </w:tabs>
        <w:sectPr w:rsidR="00BC0FF0" w:rsidRPr="00C25EF4" w:rsidSect="00B139EF">
          <w:type w:val="continuous"/>
          <w:pgSz w:w="11906" w:h="16838" w:code="9"/>
          <w:pgMar w:top="1021" w:right="567" w:bottom="1134" w:left="1021" w:header="851" w:footer="340" w:gutter="0"/>
          <w:cols w:space="708"/>
          <w:formProt w:val="0"/>
          <w:docGrid w:linePitch="360"/>
        </w:sectPr>
      </w:pPr>
    </w:p>
    <w:p w14:paraId="33EEF4C3"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71309F86" w14:textId="758E4B65" w:rsidR="004B73C6" w:rsidRPr="00C25EF4" w:rsidRDefault="00427D50" w:rsidP="004B73C6">
      <w:pPr>
        <w:pStyle w:val="StandardBlocksatz"/>
        <w:spacing w:before="120"/>
      </w:pPr>
      <w:r w:rsidRPr="00C25EF4">
        <w:t>Vorbehältlich Kündigung, Krankheit und Tod können Schlüsselpersonen der Unternehmung, die für das vorliegende Projekt verantwortlich sind, nach Vertragsabschluss nur mit Zustimmung der Bauherrschaft ersetzt werden. In jedem Fall muss eine Schlüsselperson durch eine gleich qualifizierte Person in ihrer Funktion ersetzt werden</w:t>
      </w:r>
      <w:r w:rsidR="004B73C6" w:rsidRPr="00C25EF4">
        <w:t>.</w:t>
      </w:r>
    </w:p>
    <w:p w14:paraId="7164CAD7" w14:textId="63239385" w:rsidR="006F73C0" w:rsidRPr="00C25EF4" w:rsidRDefault="004B73C6" w:rsidP="004B73C6">
      <w:pPr>
        <w:pStyle w:val="StandardBlocksatz"/>
      </w:pPr>
      <w:r w:rsidRPr="00C25EF4">
        <w:t xml:space="preserve">Ändern eine Ansprechstelle oder deren Kontaktdetails, erfolgt umgehend eine schriftliche Mitteilung an die </w:t>
      </w:r>
      <w:r w:rsidR="00E67855" w:rsidRPr="00C25EF4">
        <w:t>anderen Ansprechstellen</w:t>
      </w:r>
      <w:r w:rsidRPr="00C25EF4">
        <w:t>.</w:t>
      </w:r>
    </w:p>
    <w:bookmarkStart w:id="95" w:name="Verw08"/>
    <w:p w14:paraId="42C6A15A" w14:textId="77777777" w:rsidR="004B73C6" w:rsidRPr="00C25EF4" w:rsidRDefault="00C7715F" w:rsidP="0084727E">
      <w:pPr>
        <w:pStyle w:val="Titel1"/>
      </w:pPr>
      <w:r w:rsidRPr="00C25EF4">
        <w:fldChar w:fldCharType="begin"/>
      </w:r>
      <w:r w:rsidRPr="00C25EF4">
        <w:instrText xml:space="preserve"> MACROBUTTON  SWob 8</w:instrText>
      </w:r>
      <w:r w:rsidRPr="00C25EF4">
        <w:fldChar w:fldCharType="end"/>
      </w:r>
      <w:bookmarkEnd w:id="95"/>
      <w:r w:rsidR="004B73C6" w:rsidRPr="00C25EF4">
        <w:tab/>
        <w:t>Umfang der Vertretungsbefugnisse der Bauleitung</w:t>
      </w:r>
    </w:p>
    <w:p w14:paraId="5928CE4A" w14:textId="77777777" w:rsidR="004B73C6" w:rsidRPr="00C25EF4" w:rsidRDefault="004B73C6" w:rsidP="004B73C6">
      <w:pPr>
        <w:pStyle w:val="StandardBlocksatz"/>
        <w:spacing w:after="120"/>
      </w:pPr>
      <w:r w:rsidRPr="00C25EF4">
        <w:t>(Änderungen gegenüber der Norm SIA 118 [2013])</w:t>
      </w:r>
    </w:p>
    <w:p w14:paraId="0D7EC97F" w14:textId="6DB46E5C" w:rsidR="004B73C6" w:rsidRPr="00C25EF4" w:rsidRDefault="00EB0023" w:rsidP="004B73C6">
      <w:pPr>
        <w:pStyle w:val="StandardBlocksatzOptionsfeld1"/>
      </w:pPr>
      <w:r>
        <w:fldChar w:fldCharType="begin">
          <w:ffData>
            <w:name w:val="KK8a"/>
            <w:enabled/>
            <w:calcOnExit w:val="0"/>
            <w:entryMacro w:val="K8a"/>
            <w:checkBox>
              <w:sizeAuto/>
              <w:default w:val="0"/>
              <w:checked/>
            </w:checkBox>
          </w:ffData>
        </w:fldChar>
      </w:r>
      <w:bookmarkStart w:id="96" w:name="KK8a"/>
      <w:r>
        <w:instrText xml:space="preserve"> FORMCHECKBOX </w:instrText>
      </w:r>
      <w:r>
        <w:fldChar w:fldCharType="separate"/>
      </w:r>
      <w:r>
        <w:fldChar w:fldCharType="end"/>
      </w:r>
      <w:bookmarkEnd w:id="96"/>
      <w:r w:rsidR="004B73C6" w:rsidRPr="00C25EF4">
        <w:tab/>
      </w:r>
      <w:r w:rsidR="00427D50" w:rsidRPr="00C25EF4">
        <w:t>Die Bauherrschaft wird gemäss Art. 33 ff. der Norm SIA 118 (2013) durch die Bauleitung vertreten. Davon ausgenommen sind die nachstehenden rechtsgeschäftlichen Erklärungen, welche sich die Bauherrschaft gegenüber der Unternehmung ausdrücklich vorbehält</w:t>
      </w:r>
      <w:r w:rsidR="004B73C6" w:rsidRPr="00C25EF4">
        <w:t>:</w:t>
      </w:r>
    </w:p>
    <w:p w14:paraId="5404D418" w14:textId="77777777" w:rsidR="004B73C6" w:rsidRPr="00C25EF4" w:rsidRDefault="004B73C6" w:rsidP="004B73C6">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58497715" w14:textId="77777777" w:rsidR="004B73C6" w:rsidRPr="00C25EF4" w:rsidRDefault="004B73C6" w:rsidP="004B73C6">
      <w:pPr>
        <w:pStyle w:val="StandardBlocksatz"/>
        <w:rPr>
          <w:w w:val="400"/>
          <w:sz w:val="6"/>
          <w:szCs w:val="6"/>
        </w:rPr>
        <w:sectPr w:rsidR="004B73C6" w:rsidRPr="00C25EF4" w:rsidSect="00B139EF">
          <w:type w:val="continuous"/>
          <w:pgSz w:w="11906" w:h="16838" w:code="9"/>
          <w:pgMar w:top="1021" w:right="567" w:bottom="1134" w:left="1021" w:header="851" w:footer="340" w:gutter="0"/>
          <w:cols w:space="708"/>
          <w:docGrid w:linePitch="360"/>
        </w:sectPr>
      </w:pPr>
    </w:p>
    <w:p w14:paraId="32413531" w14:textId="77777777" w:rsidR="00070066" w:rsidRPr="00C25EF4" w:rsidRDefault="00070066" w:rsidP="00070066">
      <w:pPr>
        <w:pStyle w:val="Aufzhlungszeichen2"/>
        <w:tabs>
          <w:tab w:val="clear" w:pos="936"/>
        </w:tabs>
        <w:ind w:left="993" w:hanging="284"/>
        <w:jc w:val="both"/>
      </w:pPr>
      <w:r w:rsidRPr="00C25EF4">
        <w:t>Vertragsänderungen, die keine Bestellungsänderung sind,</w:t>
      </w:r>
    </w:p>
    <w:p w14:paraId="0AA269F4" w14:textId="77777777" w:rsidR="00070066" w:rsidRPr="00C25EF4" w:rsidRDefault="00070066" w:rsidP="00070066">
      <w:pPr>
        <w:pStyle w:val="Aufzhlungszeichen2"/>
        <w:tabs>
          <w:tab w:val="clear" w:pos="936"/>
        </w:tabs>
        <w:ind w:left="993" w:hanging="284"/>
        <w:jc w:val="both"/>
      </w:pPr>
      <w:r w:rsidRPr="00C25EF4">
        <w:t>Bestellungsänderungen, die in terminlicher, qualitativer sowie finanzieller Hinsicht wesentlich sind,</w:t>
      </w:r>
    </w:p>
    <w:p w14:paraId="13C75E41" w14:textId="77777777" w:rsidR="00070066" w:rsidRPr="00C25EF4" w:rsidRDefault="00070066" w:rsidP="00070066">
      <w:pPr>
        <w:pStyle w:val="Aufzhlungszeichen2"/>
        <w:tabs>
          <w:tab w:val="clear" w:pos="936"/>
        </w:tabs>
        <w:ind w:left="993" w:hanging="284"/>
        <w:jc w:val="both"/>
      </w:pPr>
      <w:r w:rsidRPr="00C25EF4">
        <w:t>Erklärungen über das Vorliegen von Mängeln im Zusammenhang mit Abnahmen und Teilabnahmen,</w:t>
      </w:r>
    </w:p>
    <w:p w14:paraId="6277A852" w14:textId="77777777" w:rsidR="00070066" w:rsidRPr="00C25EF4" w:rsidRDefault="00070066" w:rsidP="00070066">
      <w:pPr>
        <w:pStyle w:val="Aufzhlungszeichen2"/>
        <w:tabs>
          <w:tab w:val="clear" w:pos="936"/>
        </w:tabs>
        <w:ind w:left="993" w:hanging="284"/>
        <w:jc w:val="both"/>
      </w:pPr>
      <w:r w:rsidRPr="00C25EF4">
        <w:t xml:space="preserve">abschliessende Anerkennung von Ausmassen, Regierapporten sowie Genehmigung der </w:t>
      </w:r>
      <w:r w:rsidRPr="003A183F">
        <w:t>Schluss</w:t>
      </w:r>
      <w:r w:rsidRPr="003A183F">
        <w:softHyphen/>
        <w:t>abrechnung nach</w:t>
      </w:r>
      <w:r w:rsidRPr="00C25EF4">
        <w:t xml:space="preserve"> Prüfung durch die Bauleitung,</w:t>
      </w:r>
    </w:p>
    <w:p w14:paraId="6535CD1B" w14:textId="7228E518" w:rsidR="004B73C6" w:rsidRPr="00C25EF4" w:rsidRDefault="00070066" w:rsidP="00545270">
      <w:pPr>
        <w:pStyle w:val="Aufzhlungszeichen2"/>
        <w:tabs>
          <w:tab w:val="clear" w:pos="936"/>
        </w:tabs>
        <w:ind w:left="993" w:hanging="284"/>
        <w:jc w:val="both"/>
      </w:pPr>
      <w:r w:rsidRPr="00C25EF4">
        <w:t>Einforderung und Inanspruchnahme von Sicherheitsleistungen und Konventionalstrafen.</w:t>
      </w:r>
    </w:p>
    <w:p w14:paraId="5C0A7653" w14:textId="77777777" w:rsidR="004B73C6" w:rsidRPr="00C25EF4" w:rsidRDefault="004B73C6" w:rsidP="004B73C6">
      <w:pPr>
        <w:pStyle w:val="StandardBlocksatz"/>
        <w:sectPr w:rsidR="004B73C6" w:rsidRPr="00C25EF4" w:rsidSect="00B139EF">
          <w:type w:val="continuous"/>
          <w:pgSz w:w="11906" w:h="16838" w:code="9"/>
          <w:pgMar w:top="1021" w:right="567" w:bottom="1134" w:left="1021" w:header="851" w:footer="340" w:gutter="0"/>
          <w:cols w:space="708"/>
          <w:formProt w:val="0"/>
          <w:docGrid w:linePitch="360"/>
        </w:sectPr>
      </w:pPr>
    </w:p>
    <w:p w14:paraId="186A2F1D" w14:textId="77777777" w:rsidR="004B73C6" w:rsidRPr="00C25EF4" w:rsidRDefault="004B73C6" w:rsidP="004B73C6">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3C9E20A9" w14:textId="5B670EBA" w:rsidR="004B73C6" w:rsidRPr="00C25EF4" w:rsidRDefault="004B73C6" w:rsidP="004B73C6">
      <w:pPr>
        <w:pStyle w:val="StandardBlocksatz"/>
        <w:spacing w:before="120"/>
      </w:pPr>
      <w:r w:rsidRPr="00FC58DE">
        <w:lastRenderedPageBreak/>
        <w:t xml:space="preserve">Die Anerkennung der Ausmasse (vgl. Art. 142 Abs. 1 der Norm SIA 118 [2013]) und die Unterzeichnung der Regierapporte (vgl. Art. 47 Abs. 2 der Norm SIA 118 [2013]) durch die Bauleitung begründen eine natürliche Vermutung für deren Richtigkeit, stellen aber keine </w:t>
      </w:r>
      <w:r w:rsidR="00B33D24" w:rsidRPr="00FC58DE">
        <w:t>Schuldanerkennung der Bauherrschaft dar</w:t>
      </w:r>
      <w:r w:rsidRPr="00FC58DE">
        <w:t>.</w:t>
      </w:r>
    </w:p>
    <w:p w14:paraId="1957C4EB" w14:textId="4600EE84" w:rsidR="004B73C6" w:rsidRPr="00C25EF4" w:rsidRDefault="004B73C6" w:rsidP="004B73C6">
      <w:pPr>
        <w:pStyle w:val="StandardBlocksatz"/>
      </w:pPr>
      <w:r w:rsidRPr="00C25EF4">
        <w:t xml:space="preserve">Die Bauleitung ist befugt, einmalige und in sich abgeschlossene Leistungen und Lieferungen im Rahmen des Kostenvoranschlags bis zu </w:t>
      </w:r>
      <w:fldSimple w:instr=" REF  go_Waehrung  \* MERGEFORMAT ">
        <w:r w:rsidR="008B5AC5" w:rsidRPr="00A5062E">
          <w:t>CHF</w:t>
        </w:r>
      </w:fldSimple>
      <w:r w:rsidRPr="00C25EF4">
        <w:t xml:space="preserve"> </w:t>
      </w:r>
      <w:r w:rsidRPr="00C25EF4">
        <w:rPr>
          <w:rStyle w:val="Formularfeld"/>
        </w:rPr>
        <w:fldChar w:fldCharType="begin">
          <w:ffData>
            <w:name w:val=""/>
            <w:enabled/>
            <w:calcOnExit w:val="0"/>
            <w:textInput>
              <w:type w:val="number"/>
              <w:default w:val="5'000"/>
              <w:forma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00920C2E" w:rsidRPr="00C25EF4">
        <w:rPr>
          <w:rStyle w:val="Formularfeld"/>
          <w:noProof/>
        </w:rPr>
        <w:t>5'000</w:t>
      </w:r>
      <w:r w:rsidRPr="00C25EF4">
        <w:rPr>
          <w:rStyle w:val="Formularfeld"/>
        </w:rPr>
        <w:fldChar w:fldCharType="end"/>
      </w:r>
      <w:r w:rsidRPr="00C25EF4">
        <w:t xml:space="preserve"> im Einzelfall (exkl. Mehrwertsteuer) selbständig zu vergeben.</w:t>
      </w:r>
    </w:p>
    <w:p w14:paraId="572A36D3" w14:textId="0B493E6C" w:rsidR="004B73C6" w:rsidRDefault="00EB0023" w:rsidP="004B73C6">
      <w:pPr>
        <w:pStyle w:val="StandardBlocksatzOptionsfeld1"/>
      </w:pPr>
      <w:r>
        <w:fldChar w:fldCharType="begin">
          <w:ffData>
            <w:name w:val="KK8b"/>
            <w:enabled/>
            <w:calcOnExit w:val="0"/>
            <w:entryMacro w:val="K8b"/>
            <w:checkBox>
              <w:sizeAuto/>
              <w:default w:val="0"/>
              <w:checked w:val="0"/>
            </w:checkBox>
          </w:ffData>
        </w:fldChar>
      </w:r>
      <w:bookmarkStart w:id="97" w:name="KK8b"/>
      <w:r>
        <w:instrText xml:space="preserve"> FORMCHECKBOX </w:instrText>
      </w:r>
      <w:r>
        <w:fldChar w:fldCharType="separate"/>
      </w:r>
      <w:r>
        <w:fldChar w:fldCharType="end"/>
      </w:r>
      <w:bookmarkEnd w:id="97"/>
      <w:r w:rsidR="004B73C6" w:rsidRPr="00C25EF4">
        <w:tab/>
      </w:r>
      <w:r w:rsidR="00B33D24" w:rsidRPr="00C25EF4">
        <w:t xml:space="preserve">Die Bauherrschaft </w:t>
      </w:r>
      <w:r w:rsidR="004B73C6" w:rsidRPr="00C25EF4">
        <w:t>wird nicht gemäss Art. 33 ff. der Norm SIA 118 (2013) vertreten.</w:t>
      </w:r>
    </w:p>
    <w:p w14:paraId="626273AE" w14:textId="6FC77C4B" w:rsidR="00B30C73" w:rsidRPr="00A5062E" w:rsidRDefault="00EB0023" w:rsidP="00B30C73">
      <w:pPr>
        <w:pStyle w:val="StandardBlocksatzOptionsfeld1"/>
        <w:rPr>
          <w:rStyle w:val="Formularfeld"/>
        </w:rPr>
      </w:pPr>
      <w:r w:rsidRPr="00A5062E">
        <w:fldChar w:fldCharType="begin">
          <w:ffData>
            <w:name w:val="KK8c"/>
            <w:enabled/>
            <w:calcOnExit w:val="0"/>
            <w:entryMacro w:val="K8c"/>
            <w:checkBox>
              <w:sizeAuto/>
              <w:default w:val="0"/>
              <w:checked w:val="0"/>
            </w:checkBox>
          </w:ffData>
        </w:fldChar>
      </w:r>
      <w:bookmarkStart w:id="98" w:name="KK8c"/>
      <w:r w:rsidRPr="00A5062E">
        <w:instrText xml:space="preserve"> FORMCHECKBOX </w:instrText>
      </w:r>
      <w:r w:rsidRPr="00A5062E">
        <w:fldChar w:fldCharType="separate"/>
      </w:r>
      <w:r w:rsidRPr="00A5062E">
        <w:fldChar w:fldCharType="end"/>
      </w:r>
      <w:bookmarkEnd w:id="98"/>
      <w:r w:rsidR="00B30C73" w:rsidRPr="00A5062E">
        <w:tab/>
        <w:t>Die Bauherrschaft wird gemäss Art. 33 ff. der Norm SIA 118 (2013) ohne Einschränkung durch die Bauleitung vertreten.</w:t>
      </w:r>
    </w:p>
    <w:bookmarkStart w:id="99" w:name="Verw09"/>
    <w:p w14:paraId="09861320" w14:textId="47191E00" w:rsidR="004B73C6" w:rsidRPr="00C25EF4" w:rsidRDefault="00C7715F" w:rsidP="0084727E">
      <w:pPr>
        <w:pStyle w:val="Titel1"/>
      </w:pPr>
      <w:r w:rsidRPr="00C25EF4">
        <w:fldChar w:fldCharType="begin"/>
      </w:r>
      <w:r w:rsidRPr="00C25EF4">
        <w:instrText xml:space="preserve"> MACROBUTTON  SWob 9</w:instrText>
      </w:r>
      <w:r w:rsidRPr="00C25EF4">
        <w:fldChar w:fldCharType="end"/>
      </w:r>
      <w:bookmarkEnd w:id="99"/>
      <w:r w:rsidR="004B73C6" w:rsidRPr="00C25EF4">
        <w:tab/>
      </w:r>
      <w:r w:rsidR="004B27CB" w:rsidRPr="00C25EF4">
        <w:t xml:space="preserve">Bestellungsänderungen </w:t>
      </w:r>
      <w:r w:rsidR="00B33D24" w:rsidRPr="00C25EF4">
        <w:t>der Bauherrschaft</w:t>
      </w:r>
    </w:p>
    <w:p w14:paraId="77985743" w14:textId="77777777" w:rsidR="004B73C6" w:rsidRPr="00C25EF4" w:rsidRDefault="004B73C6" w:rsidP="004B73C6">
      <w:pPr>
        <w:pStyle w:val="StandardBlocksatz"/>
        <w:spacing w:after="120"/>
      </w:pPr>
      <w:r w:rsidRPr="00C25EF4">
        <w:t>(Ergänzung von Art. 84 Abs. 1 und 87 Abs. 1 der Norm SIA 118 [2013])</w:t>
      </w:r>
    </w:p>
    <w:p w14:paraId="776B1E1E" w14:textId="77777777" w:rsidR="00B33D24" w:rsidRPr="00C25EF4" w:rsidRDefault="00B33D24" w:rsidP="00B33D24">
      <w:pPr>
        <w:pStyle w:val="StandardBlocksatz"/>
      </w:pPr>
      <w:r w:rsidRPr="00C25EF4">
        <w:t>Stellt eine Weisung der Bauherrschaft oder die Abgabe geänderter Pläne nicht eine Konkretisierung der ur</w:t>
      </w:r>
      <w:r w:rsidRPr="00C25EF4">
        <w:softHyphen/>
        <w:t>sprünglich vereinbarten Leistung, sondern eine Bestellungsänderung dar, so macht die Bauherrschaft die Unternehmung darauf ausdrücklich aufmerksam.</w:t>
      </w:r>
    </w:p>
    <w:p w14:paraId="636F5CB5" w14:textId="77777777" w:rsidR="00B33D24" w:rsidRPr="00C25EF4" w:rsidRDefault="00B33D24" w:rsidP="00B33D24">
      <w:pPr>
        <w:pStyle w:val="StandardBlocksatz"/>
      </w:pPr>
      <w:r w:rsidRPr="00C25EF4">
        <w:t>Unterbleibt ein solcher Hinweis, ist die Unternehmung aber der Auffassung, eine ihr erteilte Weisung oder die ihr übergebenen, geänderten Pläne stellten eine Bestellungsänderung dar, so teilt sie dies der Bauherrschaft vor Inangriffnahme der Arbeiten schriftlich mit.</w:t>
      </w:r>
    </w:p>
    <w:p w14:paraId="0E5381F7" w14:textId="424476AD" w:rsidR="004B73C6" w:rsidRPr="00C25EF4" w:rsidRDefault="00B33D24" w:rsidP="00B33D24">
      <w:pPr>
        <w:pStyle w:val="StandardBlocksatz"/>
      </w:pPr>
      <w:r w:rsidRPr="00C25EF4">
        <w:t>In jedem Fall zeigt die Unternehmung der Bauherrschaft schriftlich an, wenn die Bestellungsänderung ihrer Meinung nach eine erhebliche Anpassung der Vergütung und/oder der vertraglichen Fristen zur Folge hat. Soweit zeitlich zumutbar, offeriert die Unternehmung der Bauherrschaft vor Arbeitsbeginn die Mehr- oder Minderkosten</w:t>
      </w:r>
      <w:r w:rsidR="00C8002A" w:rsidRPr="00C25EF4">
        <w:t>.</w:t>
      </w:r>
    </w:p>
    <w:bookmarkStart w:id="100" w:name="Verw10"/>
    <w:p w14:paraId="34AD8CDD" w14:textId="77777777" w:rsidR="004B27CB" w:rsidRPr="00C25EF4" w:rsidRDefault="00C7715F" w:rsidP="0084727E">
      <w:pPr>
        <w:pStyle w:val="Titel1"/>
      </w:pPr>
      <w:r w:rsidRPr="00C25EF4">
        <w:fldChar w:fldCharType="begin"/>
      </w:r>
      <w:r w:rsidRPr="00C25EF4">
        <w:instrText xml:space="preserve"> MACROBUTTON  SWob 10</w:instrText>
      </w:r>
      <w:r w:rsidRPr="00C25EF4">
        <w:fldChar w:fldCharType="end"/>
      </w:r>
      <w:bookmarkEnd w:id="100"/>
      <w:r w:rsidR="004B27CB" w:rsidRPr="00C25EF4">
        <w:tab/>
        <w:t>Ungünstige Witterungsverhältnisse</w:t>
      </w:r>
    </w:p>
    <w:p w14:paraId="0101D39B" w14:textId="77777777" w:rsidR="004B27CB" w:rsidRPr="00C25EF4" w:rsidRDefault="004B27CB" w:rsidP="004B27CB">
      <w:pPr>
        <w:pStyle w:val="StandardBlocksatz"/>
        <w:spacing w:after="120"/>
      </w:pPr>
      <w:r w:rsidRPr="00C25EF4">
        <w:t>(Präzisierung von Art. 60 Abs. 2 der Norm SIA 118 [2013])</w:t>
      </w:r>
    </w:p>
    <w:p w14:paraId="3E1F8234" w14:textId="631200CC" w:rsidR="004B27CB" w:rsidRPr="00C25EF4" w:rsidRDefault="004B27CB" w:rsidP="004B27CB">
      <w:pPr>
        <w:pStyle w:val="StandardBlocksatz"/>
      </w:pPr>
      <w:r w:rsidRPr="00C25EF4">
        <w:t xml:space="preserve">Nicht durch die Arbeitslosenversicherung gedeckte, aber nach Gesamtarbeitsvertrag zu bezahlende Entschädigungen an die </w:t>
      </w:r>
      <w:r w:rsidR="00B33D24" w:rsidRPr="00C25EF4">
        <w:t xml:space="preserve">Arbeitnehmer/-innen </w:t>
      </w:r>
      <w:r w:rsidRPr="00C25EF4">
        <w:t>sind im Angebot einzurechnen.</w:t>
      </w:r>
    </w:p>
    <w:bookmarkStart w:id="101" w:name="Verw11"/>
    <w:bookmarkStart w:id="102" w:name="_Hlk182423140"/>
    <w:p w14:paraId="59D2D4C4" w14:textId="1F712268" w:rsidR="004B27CB" w:rsidRPr="00C25EF4" w:rsidRDefault="00C7715F" w:rsidP="00A64398">
      <w:pPr>
        <w:pStyle w:val="Titel1"/>
      </w:pPr>
      <w:r w:rsidRPr="00C25EF4">
        <w:fldChar w:fldCharType="begin"/>
      </w:r>
      <w:r w:rsidRPr="00C25EF4">
        <w:instrText xml:space="preserve"> MACROBUTTON  SWob 11</w:instrText>
      </w:r>
      <w:r w:rsidRPr="00C25EF4">
        <w:fldChar w:fldCharType="end"/>
      </w:r>
      <w:bookmarkEnd w:id="101"/>
      <w:r w:rsidR="004B27CB" w:rsidRPr="00C25EF4">
        <w:tab/>
      </w:r>
      <w:r w:rsidR="00AD7660" w:rsidRPr="00F55AE3">
        <w:t>Subunternehmung</w:t>
      </w:r>
    </w:p>
    <w:bookmarkStart w:id="103" w:name="Verw111"/>
    <w:p w14:paraId="38C7B661" w14:textId="0CB32277" w:rsidR="00AD7660" w:rsidRPr="00F55AE3" w:rsidRDefault="001F35EE" w:rsidP="00AD7660">
      <w:pPr>
        <w:pStyle w:val="Titel11direktnach1"/>
      </w:pPr>
      <w:r w:rsidRPr="00C25EF4">
        <w:fldChar w:fldCharType="begin"/>
      </w:r>
      <w:r w:rsidRPr="00C25EF4">
        <w:instrText xml:space="preserve"> MACROBUTTON  SWob 1</w:instrText>
      </w:r>
      <w:r>
        <w:instrText>1</w:instrText>
      </w:r>
      <w:r w:rsidRPr="00C25EF4">
        <w:instrText>.1</w:instrText>
      </w:r>
      <w:r w:rsidRPr="00C25EF4">
        <w:fldChar w:fldCharType="end"/>
      </w:r>
      <w:bookmarkEnd w:id="103"/>
      <w:r w:rsidR="00AD7660" w:rsidRPr="00F55AE3">
        <w:tab/>
        <w:t>Überbindung beigezogene</w:t>
      </w:r>
      <w:r w:rsidR="007F4C72" w:rsidRPr="00F55AE3">
        <w:t>r</w:t>
      </w:r>
      <w:r w:rsidR="00AD7660" w:rsidRPr="00F55AE3">
        <w:t xml:space="preserve"> Subunternehmung</w:t>
      </w:r>
    </w:p>
    <w:p w14:paraId="5901F539" w14:textId="77777777" w:rsidR="00647EA0" w:rsidRPr="003A44BF" w:rsidRDefault="00647EA0" w:rsidP="00647EA0">
      <w:pPr>
        <w:pStyle w:val="StandardBlocksatz"/>
        <w:spacing w:before="60" w:line="240" w:lineRule="auto"/>
        <w:ind w:left="567"/>
        <w:rPr>
          <w:b/>
          <w:color w:val="FFFFFF" w:themeColor="background1"/>
          <w:w w:val="400"/>
          <w:sz w:val="6"/>
          <w:szCs w:val="6"/>
        </w:rPr>
      </w:pPr>
      <w:r w:rsidRPr="003A44BF">
        <w:rPr>
          <w:rFonts w:cs="Arial"/>
          <w:b/>
          <w:color w:val="C00000"/>
          <w:w w:val="500"/>
          <w:sz w:val="8"/>
          <w:szCs w:val="8"/>
        </w:rPr>
        <w:t>┌</w:t>
      </w:r>
    </w:p>
    <w:p w14:paraId="3B296BD7" w14:textId="77777777" w:rsidR="00647EA0" w:rsidRPr="003A44BF" w:rsidRDefault="00647EA0" w:rsidP="00647EA0">
      <w:pPr>
        <w:pStyle w:val="StandardBlocksatz"/>
        <w:rPr>
          <w:w w:val="400"/>
          <w:sz w:val="6"/>
          <w:szCs w:val="6"/>
        </w:rPr>
        <w:sectPr w:rsidR="00647EA0" w:rsidRPr="003A44BF" w:rsidSect="00647EA0">
          <w:type w:val="continuous"/>
          <w:pgSz w:w="11906" w:h="16838" w:code="9"/>
          <w:pgMar w:top="1021" w:right="567" w:bottom="1134" w:left="1021" w:header="851" w:footer="340" w:gutter="0"/>
          <w:cols w:space="708"/>
          <w:docGrid w:linePitch="360"/>
        </w:sectPr>
      </w:pPr>
    </w:p>
    <w:p w14:paraId="3F1AF2AB" w14:textId="60BAAC7E" w:rsidR="00647EA0" w:rsidRPr="00F55AE3" w:rsidRDefault="00647EA0" w:rsidP="00647EA0">
      <w:pPr>
        <w:pStyle w:val="StandardBlocksatz"/>
      </w:pPr>
      <w:r w:rsidRPr="00F55AE3">
        <w:t>Die Bauherrschaft nimmt zur Kenntnis, dass die Unternehmung zur Realisierung des Projekts die folgenden Unternehmungen beiziehen wird:</w:t>
      </w:r>
    </w:p>
    <w:p w14:paraId="07DC629D" w14:textId="77777777" w:rsidR="00647EA0" w:rsidRPr="00F55AE3" w:rsidRDefault="00647EA0" w:rsidP="00647EA0">
      <w:pPr>
        <w:pStyle w:val="Aufzhlungszeichen2"/>
        <w:tabs>
          <w:tab w:val="clear" w:pos="936"/>
        </w:tabs>
        <w:ind w:left="993" w:hanging="284"/>
      </w:pPr>
      <w:r w:rsidRPr="00F55AE3">
        <w:t>.....</w:t>
      </w:r>
    </w:p>
    <w:p w14:paraId="2CBFE85E" w14:textId="77777777" w:rsidR="00647EA0" w:rsidRPr="00F55AE3" w:rsidRDefault="00647EA0" w:rsidP="00647EA0">
      <w:pPr>
        <w:pStyle w:val="StandardBlocksatz"/>
        <w:sectPr w:rsidR="00647EA0" w:rsidRPr="00F55AE3" w:rsidSect="00647EA0">
          <w:type w:val="continuous"/>
          <w:pgSz w:w="11906" w:h="16838" w:code="9"/>
          <w:pgMar w:top="1021" w:right="567" w:bottom="1134" w:left="1021" w:header="851" w:footer="340" w:gutter="0"/>
          <w:cols w:space="708"/>
          <w:formProt w:val="0"/>
          <w:docGrid w:linePitch="360"/>
        </w:sectPr>
      </w:pPr>
    </w:p>
    <w:p w14:paraId="594234FD" w14:textId="77777777" w:rsidR="00647EA0" w:rsidRPr="00F55AE3" w:rsidRDefault="00647EA0" w:rsidP="00647EA0">
      <w:pPr>
        <w:pStyle w:val="StandardBlocksatz"/>
        <w:spacing w:before="40" w:line="240" w:lineRule="auto"/>
        <w:ind w:left="567"/>
        <w:rPr>
          <w:b/>
          <w:color w:val="FFFFFF" w:themeColor="background1"/>
          <w:w w:val="400"/>
          <w:sz w:val="6"/>
          <w:szCs w:val="6"/>
        </w:rPr>
      </w:pPr>
      <w:r w:rsidRPr="00F55AE3">
        <w:rPr>
          <w:rFonts w:cs="Arial"/>
          <w:b/>
          <w:color w:val="C00000"/>
          <w:w w:val="500"/>
          <w:sz w:val="8"/>
          <w:szCs w:val="8"/>
        </w:rPr>
        <w:t>└</w:t>
      </w:r>
    </w:p>
    <w:p w14:paraId="60AC7397" w14:textId="0CA76A46" w:rsidR="00AD7660" w:rsidRPr="00F55AE3" w:rsidRDefault="00647EA0" w:rsidP="00AD7660">
      <w:pPr>
        <w:pStyle w:val="StandardBlocksatz"/>
        <w:rPr>
          <w:rStyle w:val="Infotext"/>
          <w:b/>
          <w:vanish w:val="0"/>
          <w:color w:val="auto"/>
          <w:sz w:val="20"/>
          <w:szCs w:val="20"/>
        </w:rPr>
      </w:pPr>
      <w:r w:rsidRPr="00F55AE3">
        <w:rPr>
          <w:rStyle w:val="Infotext"/>
          <w:vanish w:val="0"/>
          <w:color w:val="auto"/>
          <w:sz w:val="20"/>
          <w:szCs w:val="20"/>
        </w:rPr>
        <w:t>Die Unternehmung überbindet beigezogenen Subunternehmungen die Pflichten</w:t>
      </w:r>
      <w:r w:rsidR="00517F22" w:rsidRPr="00F55AE3">
        <w:rPr>
          <w:rStyle w:val="Infotext"/>
          <w:vanish w:val="0"/>
          <w:color w:val="auto"/>
          <w:sz w:val="20"/>
          <w:szCs w:val="20"/>
        </w:rPr>
        <w:t>,</w:t>
      </w:r>
      <w:r w:rsidR="0017166C" w:rsidRPr="00F55AE3">
        <w:rPr>
          <w:rStyle w:val="Infotext"/>
          <w:vanish w:val="0"/>
          <w:color w:val="auto"/>
          <w:sz w:val="20"/>
          <w:szCs w:val="20"/>
        </w:rPr>
        <w:t xml:space="preserve"> </w:t>
      </w:r>
      <w:r w:rsidR="0017166C" w:rsidRPr="00F55AE3">
        <w:rPr>
          <w:rFonts w:cs="Arial"/>
        </w:rPr>
        <w:t>insbesondere</w:t>
      </w:r>
      <w:r w:rsidRPr="00F55AE3">
        <w:rPr>
          <w:rStyle w:val="Infotext"/>
          <w:vanish w:val="0"/>
          <w:color w:val="auto"/>
          <w:sz w:val="20"/>
          <w:szCs w:val="20"/>
        </w:rPr>
        <w:t xml:space="preserve"> </w:t>
      </w:r>
      <w:r w:rsidR="0017166C" w:rsidRPr="00F55AE3">
        <w:rPr>
          <w:rFonts w:cs="Arial"/>
        </w:rPr>
        <w:t xml:space="preserve">betreffend die </w:t>
      </w:r>
      <w:r w:rsidRPr="00F55AE3">
        <w:rPr>
          <w:rStyle w:val="Infotext"/>
          <w:vanish w:val="0"/>
          <w:color w:val="auto"/>
          <w:sz w:val="20"/>
          <w:szCs w:val="20"/>
        </w:rPr>
        <w:t>Arbeitsschutzbestimmungen, Arbeitsbedingungen, Lohngleichheit und Umweltrecht, Geheimhaltung, Datenschutz und Datensicherheit sowie Schutz der Informatikmittel vor Cyberangriffen und Meldepflicht im Ereignisfall</w:t>
      </w:r>
      <w:r w:rsidR="00AD7660" w:rsidRPr="00F55AE3">
        <w:rPr>
          <w:rStyle w:val="Infotext"/>
          <w:vanish w:val="0"/>
          <w:color w:val="auto"/>
          <w:sz w:val="20"/>
          <w:szCs w:val="20"/>
        </w:rPr>
        <w:t>.</w:t>
      </w:r>
    </w:p>
    <w:bookmarkStart w:id="104" w:name="Verw112"/>
    <w:p w14:paraId="52DB4537" w14:textId="7D7A11BF" w:rsidR="00AD7660" w:rsidRPr="00FF45D6" w:rsidRDefault="001F35EE" w:rsidP="00AD7660">
      <w:pPr>
        <w:pStyle w:val="Titel11"/>
      </w:pPr>
      <w:r w:rsidRPr="00C25EF4">
        <w:fldChar w:fldCharType="begin"/>
      </w:r>
      <w:r w:rsidRPr="00C25EF4">
        <w:instrText xml:space="preserve"> MACROBUTTON  SWob 1</w:instrText>
      </w:r>
      <w:r>
        <w:instrText>1</w:instrText>
      </w:r>
      <w:r w:rsidRPr="00C25EF4">
        <w:instrText>.</w:instrText>
      </w:r>
      <w:r>
        <w:instrText>2</w:instrText>
      </w:r>
      <w:r w:rsidRPr="00C25EF4">
        <w:fldChar w:fldCharType="end"/>
      </w:r>
      <w:bookmarkEnd w:id="104"/>
      <w:r w:rsidR="00AD7660" w:rsidRPr="00F55AE3">
        <w:tab/>
        <w:t>Direktzahlung an Subunternehmung</w:t>
      </w:r>
    </w:p>
    <w:bookmarkEnd w:id="102"/>
    <w:p w14:paraId="40FB3542" w14:textId="77777777" w:rsidR="00AD7660" w:rsidRPr="00FF45D6" w:rsidRDefault="00AD7660" w:rsidP="00AD7660">
      <w:pPr>
        <w:pStyle w:val="StandardBlocksatz"/>
        <w:spacing w:after="120"/>
      </w:pPr>
      <w:r w:rsidRPr="00FF45D6">
        <w:t>(Ergänzung von Art. 29 Abs. 1 der Norm SIA 118 [2013])</w:t>
      </w:r>
    </w:p>
    <w:p w14:paraId="0036FC7F" w14:textId="77777777" w:rsidR="00AD7660" w:rsidRPr="00FF45D6" w:rsidRDefault="00AD7660" w:rsidP="00AD7660">
      <w:pPr>
        <w:pStyle w:val="StandardBlocksatz"/>
      </w:pPr>
      <w:bookmarkStart w:id="105" w:name="_Hlk142829728"/>
      <w:r w:rsidRPr="00FF45D6">
        <w:t>Bei Zahlungsschwierigkeiten der Unternehmung, bei schwerwiegenden Differenzen zwischen Unternehmung und Subunternehmung/Lieferantin oder bei Vorliegen anderer wichtiger Gründe kann die Bauherrschaft nach vorheriger Anhörung der Beteiligten eine Subunternehmung oder Lieferantin direkt bezahlen oder den Betrag auf Kosten der Unternehmung/Lieferantin hinterlegen, beides mit befreiender Wirkung gegenüber der Unternehmung. In jedem Fall gibt die Bauherrschaft der Unternehmung davon schriftlich Kenntnis</w:t>
      </w:r>
      <w:bookmarkEnd w:id="105"/>
      <w:r w:rsidRPr="00FF45D6">
        <w:t>.</w:t>
      </w:r>
    </w:p>
    <w:bookmarkStart w:id="106" w:name="Verw12"/>
    <w:p w14:paraId="5EDE4B8E" w14:textId="77777777" w:rsidR="004B27CB" w:rsidRPr="00C25EF4" w:rsidRDefault="00C7715F" w:rsidP="0084727E">
      <w:pPr>
        <w:pStyle w:val="Titel1"/>
      </w:pPr>
      <w:r w:rsidRPr="00C25EF4">
        <w:fldChar w:fldCharType="begin"/>
      </w:r>
      <w:r w:rsidRPr="00C25EF4">
        <w:instrText xml:space="preserve"> MACROBUTTON  SWob 12</w:instrText>
      </w:r>
      <w:r w:rsidRPr="00C25EF4">
        <w:fldChar w:fldCharType="end"/>
      </w:r>
      <w:bookmarkEnd w:id="106"/>
      <w:r w:rsidR="004B27CB" w:rsidRPr="00C25EF4">
        <w:tab/>
        <w:t>Vollendung des Werks; gemeinsame Prüfung</w:t>
      </w:r>
    </w:p>
    <w:p w14:paraId="11056D51" w14:textId="77777777" w:rsidR="004B27CB" w:rsidRPr="00C25EF4" w:rsidRDefault="004B27CB" w:rsidP="004B27CB">
      <w:pPr>
        <w:pStyle w:val="StandardBlocksatz"/>
        <w:spacing w:after="120"/>
      </w:pPr>
      <w:bookmarkStart w:id="107" w:name="_Hlk87272289"/>
      <w:r w:rsidRPr="00C25EF4">
        <w:t>(Änderung von Art. 158 Abs. 1 und Ergänzung von Art. 158 Abs. 3 der Norm SIA 118 [2013])</w:t>
      </w:r>
    </w:p>
    <w:p w14:paraId="3CC9D07F" w14:textId="77777777" w:rsidR="00B33D24" w:rsidRPr="00C25EF4" w:rsidRDefault="00B33D24" w:rsidP="00B33D24">
      <w:pPr>
        <w:pStyle w:val="StandardBlocksatz"/>
      </w:pPr>
      <w:r w:rsidRPr="00C25EF4">
        <w:lastRenderedPageBreak/>
        <w:t>Die Unternehmung hat die Vollendung des ganzen Werkes auch dann der Bauleitung anzuzeigen, wenn die Bauherrschaft dieses (z.B. zum Weiterbau) in Gebrauch nimmt.</w:t>
      </w:r>
    </w:p>
    <w:p w14:paraId="25507739" w14:textId="6D24EABC" w:rsidR="00B33D24" w:rsidRPr="00C25EF4" w:rsidRDefault="00B33D24" w:rsidP="00B33D24">
      <w:pPr>
        <w:pStyle w:val="StandardBlocksatz"/>
      </w:pPr>
      <w:r w:rsidRPr="00C25EF4">
        <w:t>Die Bauherrschaft ist berechtigt, aber nicht verpflichtet, die Behebung der festgestellten Mängel vor Beginn der Rüge- und Verjährungsfrist zu verlangen. Die Vorschriften von Art. 169 der Norm SIA 118 gelten sinngemäss. Der Abschluss der Verbesserungen gemäss Art. 161 Abs. 3 der Norm SIA 118 ist der Bauherr</w:t>
      </w:r>
      <w:r w:rsidR="003577BC" w:rsidRPr="00C25EF4">
        <w:softHyphen/>
      </w:r>
      <w:r w:rsidRPr="00C25EF4">
        <w:t>schaft schriftlich anzuzeigen.</w:t>
      </w:r>
    </w:p>
    <w:p w14:paraId="1AFA8C71" w14:textId="77777777" w:rsidR="00B33D24" w:rsidRPr="00C25EF4" w:rsidRDefault="00B33D24" w:rsidP="00B33D24">
      <w:pPr>
        <w:pStyle w:val="StandardBlocksatz"/>
      </w:pPr>
      <w:r w:rsidRPr="00C25EF4">
        <w:t>Über das Ergebnis der gemeinsamen Prüfung ist auch dann ein Protokoll zu erstellen, wenn keine Mängel festgestellt worden sind.</w:t>
      </w:r>
    </w:p>
    <w:p w14:paraId="436867F6" w14:textId="57A681F9" w:rsidR="00DE5042" w:rsidRPr="00C25EF4" w:rsidRDefault="006D3F22" w:rsidP="00B33D24">
      <w:pPr>
        <w:pStyle w:val="StandardBlocksatz"/>
      </w:pPr>
      <w:r w:rsidRPr="00A71BB1">
        <w:t>Die Unternehmung haftet</w:t>
      </w:r>
      <w:r w:rsidR="00B33D24" w:rsidRPr="00C25EF4">
        <w:t xml:space="preserve"> für verdeckte Mängel, sofern sie von der Bauherrschaft innerhalb von 60 Tagen nach der Entdeckung gerügt werden</w:t>
      </w:r>
      <w:r w:rsidR="00DE5042" w:rsidRPr="00C25EF4">
        <w:t>.</w:t>
      </w:r>
    </w:p>
    <w:bookmarkStart w:id="108" w:name="Verw13"/>
    <w:bookmarkEnd w:id="107"/>
    <w:p w14:paraId="2BBA289B" w14:textId="77777777" w:rsidR="00A560F1" w:rsidRPr="00C25EF4" w:rsidRDefault="00C7715F" w:rsidP="0084727E">
      <w:pPr>
        <w:pStyle w:val="Titel1"/>
      </w:pPr>
      <w:r w:rsidRPr="00C25EF4">
        <w:fldChar w:fldCharType="begin"/>
      </w:r>
      <w:r w:rsidRPr="00C25EF4">
        <w:instrText xml:space="preserve"> MACROBUTTON  SWob 13</w:instrText>
      </w:r>
      <w:r w:rsidRPr="00C25EF4">
        <w:fldChar w:fldCharType="end"/>
      </w:r>
      <w:bookmarkEnd w:id="108"/>
      <w:r w:rsidR="00A560F1" w:rsidRPr="00C25EF4">
        <w:tab/>
        <w:t>Versicherungen</w:t>
      </w:r>
    </w:p>
    <w:bookmarkStart w:id="109" w:name="Verw131"/>
    <w:p w14:paraId="1FB49628" w14:textId="2591A009" w:rsidR="00A560F1" w:rsidRPr="00C25EF4" w:rsidRDefault="00C7715F" w:rsidP="0084727E">
      <w:pPr>
        <w:pStyle w:val="Titel11direktnach1"/>
      </w:pPr>
      <w:r w:rsidRPr="00C25EF4">
        <w:fldChar w:fldCharType="begin"/>
      </w:r>
      <w:r w:rsidRPr="00C25EF4">
        <w:instrText xml:space="preserve"> MACROBUTTON  SWob 13.1</w:instrText>
      </w:r>
      <w:r w:rsidRPr="00C25EF4">
        <w:fldChar w:fldCharType="end"/>
      </w:r>
      <w:bookmarkEnd w:id="109"/>
      <w:r w:rsidR="00A560F1" w:rsidRPr="00C25EF4">
        <w:tab/>
        <w:t xml:space="preserve">Bauwesenversicherung </w:t>
      </w:r>
      <w:r w:rsidR="00B33D24" w:rsidRPr="00C25EF4">
        <w:t>der Bauherrschaft</w:t>
      </w:r>
    </w:p>
    <w:p w14:paraId="6DF139D2" w14:textId="4F5B4337" w:rsidR="00A560F1" w:rsidRPr="00C25EF4" w:rsidRDefault="00B33D24" w:rsidP="00A560F1">
      <w:pPr>
        <w:pStyle w:val="StandardBlocksatz"/>
      </w:pPr>
      <w:r w:rsidRPr="00C25EF4">
        <w:t xml:space="preserve">Die Bauherrschaft </w:t>
      </w:r>
      <w:r w:rsidR="00A560F1" w:rsidRPr="00C25EF4">
        <w:t xml:space="preserve">hat für das vorliegende Objekt </w:t>
      </w:r>
      <w:r w:rsidR="00A560F1" w:rsidRPr="00C25EF4">
        <w:rPr>
          <w:rStyle w:val="Formularfeld"/>
        </w:rPr>
        <w:fldChar w:fldCharType="begin">
          <w:ffData>
            <w:name w:val=""/>
            <w:enabled/>
            <w:calcOnExit w:val="0"/>
            <w:ddList>
              <w:listEntry w:val="eine"/>
              <w:listEntry w:val="keine"/>
            </w:ddList>
          </w:ffData>
        </w:fldChar>
      </w:r>
      <w:r w:rsidR="00A560F1" w:rsidRPr="00C25EF4">
        <w:rPr>
          <w:rStyle w:val="Formularfeld"/>
        </w:rPr>
        <w:instrText xml:space="preserve"> FORMDROPDOWN </w:instrText>
      </w:r>
      <w:r w:rsidR="00A560F1" w:rsidRPr="00C25EF4">
        <w:rPr>
          <w:rStyle w:val="Formularfeld"/>
        </w:rPr>
      </w:r>
      <w:r w:rsidR="00A560F1" w:rsidRPr="00C25EF4">
        <w:rPr>
          <w:rStyle w:val="Formularfeld"/>
        </w:rPr>
        <w:fldChar w:fldCharType="separate"/>
      </w:r>
      <w:r w:rsidR="00A560F1" w:rsidRPr="00C25EF4">
        <w:rPr>
          <w:rStyle w:val="Formularfeld"/>
        </w:rPr>
        <w:fldChar w:fldCharType="end"/>
      </w:r>
      <w:r w:rsidR="00A560F1" w:rsidRPr="00C25EF4">
        <w:rPr>
          <w:rStyle w:val="Infotext"/>
        </w:rPr>
        <w:t xml:space="preserve">  </w:t>
      </w:r>
      <w:r w:rsidR="009D38EA" w:rsidRPr="00C25EF4">
        <w:rPr>
          <w:rStyle w:val="Infotext"/>
        </w:rPr>
        <w:t>[E</w:t>
      </w:r>
      <w:r w:rsidR="00A560F1" w:rsidRPr="00C25EF4">
        <w:rPr>
          <w:rStyle w:val="Infotext"/>
          <w:bCs/>
        </w:rPr>
        <w:t>ine oder keine</w:t>
      </w:r>
      <w:r w:rsidR="009D38EA" w:rsidRPr="00C25EF4">
        <w:rPr>
          <w:rStyle w:val="Infotext"/>
          <w:bCs/>
        </w:rPr>
        <w:t>.]</w:t>
      </w:r>
      <w:r w:rsidR="00A560F1" w:rsidRPr="00C25EF4">
        <w:t xml:space="preserve"> Bauwesenversicherung abgeschlossen.</w:t>
      </w:r>
    </w:p>
    <w:p w14:paraId="66EB633F" w14:textId="77777777" w:rsidR="00C64337" w:rsidRPr="00C25EF4" w:rsidRDefault="00C64337" w:rsidP="00C6433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6F4B5894" w14:textId="77777777" w:rsidR="00C64337" w:rsidRPr="00C25EF4" w:rsidRDefault="00C64337" w:rsidP="00C64337">
      <w:pPr>
        <w:pStyle w:val="StandardBlocksatz"/>
        <w:rPr>
          <w:w w:val="400"/>
          <w:sz w:val="6"/>
          <w:szCs w:val="6"/>
        </w:rPr>
        <w:sectPr w:rsidR="00C64337" w:rsidRPr="00C25EF4" w:rsidSect="00B139EF">
          <w:type w:val="continuous"/>
          <w:pgSz w:w="11906" w:h="16838" w:code="9"/>
          <w:pgMar w:top="1021" w:right="567" w:bottom="1134" w:left="1021" w:header="851" w:footer="340" w:gutter="0"/>
          <w:cols w:space="708"/>
          <w:docGrid w:linePitch="360"/>
        </w:sectPr>
      </w:pPr>
    </w:p>
    <w:p w14:paraId="3A451444" w14:textId="3614F116" w:rsidR="00152F8F" w:rsidRPr="00B43B1D" w:rsidRDefault="00152F8F" w:rsidP="00152F8F">
      <w:pPr>
        <w:ind w:left="709"/>
        <w:jc w:val="both"/>
      </w:pPr>
      <w:r w:rsidRPr="00B43B1D">
        <w:t>D</w:t>
      </w:r>
      <w:r w:rsidR="00E14A3D">
        <w:t>i</w:t>
      </w:r>
      <w:r w:rsidRPr="00B43B1D">
        <w:t>e Unternehm</w:t>
      </w:r>
      <w:r w:rsidR="00E14A3D">
        <w:t>ung</w:t>
      </w:r>
      <w:r w:rsidRPr="00B43B1D">
        <w:t xml:space="preserve"> beteiligt sich an der Prämie mit 0.2 % der Schlussabrechnungssumme vor MWST und exkl. Teuerung. Die Beteiligung de</w:t>
      </w:r>
      <w:r w:rsidR="00E14A3D">
        <w:t>r</w:t>
      </w:r>
      <w:r w:rsidRPr="00B43B1D">
        <w:t xml:space="preserve"> Unternehm</w:t>
      </w:r>
      <w:r w:rsidR="00E14A3D">
        <w:t>ung</w:t>
      </w:r>
      <w:r w:rsidRPr="00B43B1D">
        <w:t xml:space="preserve"> wird vo</w:t>
      </w:r>
      <w:r w:rsidR="00E14A3D">
        <w:t>n der</w:t>
      </w:r>
      <w:r w:rsidRPr="00B43B1D">
        <w:t xml:space="preserve"> Bauherr</w:t>
      </w:r>
      <w:r w:rsidR="00E14A3D">
        <w:t>schaft</w:t>
      </w:r>
      <w:r w:rsidRPr="00B43B1D">
        <w:t xml:space="preserve"> im Rahmen der Schlussabrechnung in Rechnung gestellt.</w:t>
      </w:r>
    </w:p>
    <w:p w14:paraId="07274F99" w14:textId="77777777" w:rsidR="00152F8F" w:rsidRPr="00B43B1D" w:rsidRDefault="00152F8F" w:rsidP="00BC0FF0">
      <w:pPr>
        <w:ind w:left="709"/>
        <w:jc w:val="both"/>
      </w:pPr>
    </w:p>
    <w:p w14:paraId="0A2545D3" w14:textId="77777777" w:rsidR="00152F8F" w:rsidRPr="00B43B1D" w:rsidRDefault="00152F8F" w:rsidP="00152F8F">
      <w:pPr>
        <w:ind w:left="709"/>
      </w:pPr>
      <w:r w:rsidRPr="00B43B1D">
        <w:rPr>
          <w:highlight w:val="red"/>
        </w:rPr>
        <w:t>Hinweise zur Versicherung befinden sich in den Schulungsunterlagen.</w:t>
      </w:r>
      <w:r w:rsidRPr="00B43B1D">
        <w:t xml:space="preserve"> </w:t>
      </w:r>
    </w:p>
    <w:p w14:paraId="551BA2A4" w14:textId="77777777" w:rsidR="00C64337" w:rsidRPr="00C25EF4" w:rsidRDefault="00C64337" w:rsidP="00C64337">
      <w:pPr>
        <w:pStyle w:val="StandardBlocksatz"/>
        <w:sectPr w:rsidR="00C64337" w:rsidRPr="00C25EF4" w:rsidSect="00B139EF">
          <w:type w:val="continuous"/>
          <w:pgSz w:w="11906" w:h="16838" w:code="9"/>
          <w:pgMar w:top="1021" w:right="567" w:bottom="1134" w:left="1021" w:header="851" w:footer="340" w:gutter="0"/>
          <w:cols w:space="708"/>
          <w:formProt w:val="0"/>
          <w:docGrid w:linePitch="360"/>
        </w:sectPr>
      </w:pPr>
    </w:p>
    <w:p w14:paraId="203B41F3" w14:textId="77777777" w:rsidR="00C64337" w:rsidRPr="00C25EF4" w:rsidRDefault="00C64337" w:rsidP="00C6433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10" w:name="Verw132"/>
    <w:p w14:paraId="77E382CD" w14:textId="177E158B" w:rsidR="00A560F1" w:rsidRPr="00C25EF4" w:rsidRDefault="00C7715F" w:rsidP="0084727E">
      <w:pPr>
        <w:pStyle w:val="Titel11"/>
      </w:pPr>
      <w:r w:rsidRPr="00C25EF4">
        <w:fldChar w:fldCharType="begin"/>
      </w:r>
      <w:r w:rsidRPr="00C25EF4">
        <w:instrText xml:space="preserve"> MACROBUTTON  SWob 13.2</w:instrText>
      </w:r>
      <w:r w:rsidRPr="00C25EF4">
        <w:fldChar w:fldCharType="end"/>
      </w:r>
      <w:bookmarkEnd w:id="110"/>
      <w:r w:rsidR="00A560F1" w:rsidRPr="00C25EF4">
        <w:tab/>
        <w:t xml:space="preserve">Betriebshaftpflichtversicherung </w:t>
      </w:r>
      <w:r w:rsidR="00B33D24" w:rsidRPr="00C25EF4">
        <w:t>der Unternehmung</w:t>
      </w:r>
    </w:p>
    <w:p w14:paraId="6E1DFC6A" w14:textId="77777777" w:rsidR="00A560F1" w:rsidRPr="00C25EF4" w:rsidRDefault="00A560F1" w:rsidP="00A560F1">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0F6957C9" w14:textId="77777777" w:rsidR="00A560F1" w:rsidRPr="00C25EF4" w:rsidRDefault="00A560F1" w:rsidP="00A560F1">
      <w:pPr>
        <w:pStyle w:val="StandardBlocksatz"/>
        <w:rPr>
          <w:w w:val="400"/>
          <w:sz w:val="6"/>
          <w:szCs w:val="6"/>
        </w:rPr>
        <w:sectPr w:rsidR="00A560F1" w:rsidRPr="00C25EF4" w:rsidSect="00B139EF">
          <w:type w:val="continuous"/>
          <w:pgSz w:w="11906" w:h="16838" w:code="9"/>
          <w:pgMar w:top="1021" w:right="567" w:bottom="1134" w:left="1021" w:header="851" w:footer="340" w:gutter="0"/>
          <w:cols w:space="708"/>
          <w:docGrid w:linePitch="360"/>
        </w:sectPr>
      </w:pPr>
    </w:p>
    <w:p w14:paraId="6497B0BF" w14:textId="11A09056" w:rsidR="00B33D24" w:rsidRPr="00C25EF4" w:rsidRDefault="00B33D24" w:rsidP="00B33D24">
      <w:pPr>
        <w:pStyle w:val="StandardBlocksatz"/>
      </w:pPr>
      <w:r w:rsidRPr="00C25EF4">
        <w:t>Die Unternehmung bzw. die Arbeitsgemeinschaft (einfache Gesellschaft im Sinne von Art. 530 ff. OR) erklärt, für die Dauer des Auftr</w:t>
      </w:r>
      <w:r w:rsidR="009A0575" w:rsidRPr="00C25EF4">
        <w:t>ags</w:t>
      </w:r>
      <w:r w:rsidRPr="00C25EF4">
        <w:t xml:space="preserve"> folgende Betriebshaftpflichtversicherung abgeschlossen zu haben, die Versiche</w:t>
      </w:r>
      <w:r w:rsidRPr="00C25EF4">
        <w:softHyphen/>
        <w:t>rungsdeckung während der Dauer des Auftr</w:t>
      </w:r>
      <w:r w:rsidR="009A0575" w:rsidRPr="00C25EF4">
        <w:t>ags</w:t>
      </w:r>
      <w:r w:rsidRPr="00C25EF4">
        <w:t xml:space="preserve"> aufrechtzuerhalten und die entsprechenden, gültigen Versicherungsnachweise der Bauherrschaft auf Verlangen vorzulegen.</w:t>
      </w:r>
    </w:p>
    <w:p w14:paraId="1DFB251A" w14:textId="2A648819" w:rsidR="00A560F1" w:rsidRPr="00C25EF4" w:rsidRDefault="00B33D24" w:rsidP="00B33D24">
      <w:pPr>
        <w:pStyle w:val="StandardBlocksatz"/>
      </w:pPr>
      <w:r w:rsidRPr="00C25EF4">
        <w:t>Diesem Vertrag ist ein Versicherungsnachweis der Versicherungsgesellschaft beizulegen, aus welchem sich ergibt, dass die Unternehmung bzw. die Arbeitsgemeinschaft bei Auftragsbeginn über eine Versicherungs</w:t>
      </w:r>
      <w:r w:rsidRPr="00C25EF4">
        <w:softHyphen/>
        <w:t>deckung verfügt</w:t>
      </w:r>
      <w:r w:rsidR="00A560F1" w:rsidRPr="00C25EF4">
        <w:t>.</w:t>
      </w:r>
    </w:p>
    <w:p w14:paraId="2CF8C56D" w14:textId="77777777" w:rsidR="00070066" w:rsidRPr="00C25EF4" w:rsidRDefault="00070066" w:rsidP="00A560F1">
      <w:pPr>
        <w:pStyle w:val="StandardBlocksatz"/>
      </w:pPr>
    </w:p>
    <w:p w14:paraId="7039BD4F" w14:textId="77777777" w:rsidR="00070066" w:rsidRPr="00C25EF4" w:rsidRDefault="00070066" w:rsidP="00070066">
      <w:pPr>
        <w:pStyle w:val="StandardBlocksatz"/>
        <w:rPr>
          <w:rStyle w:val="Infotext"/>
        </w:rPr>
      </w:pPr>
      <w:r w:rsidRPr="00C25EF4">
        <w:rPr>
          <w:rStyle w:val="Infotext"/>
        </w:rPr>
        <w:t>[Falls unterschiedliche Versicherungsgesellschaften für Grund- und Zusatzversicherungen, nachfolgend beide aufführen.]</w:t>
      </w:r>
    </w:p>
    <w:p w14:paraId="72206298" w14:textId="77777777" w:rsidR="00070066" w:rsidRPr="00C25EF4" w:rsidRDefault="00070066" w:rsidP="00070066">
      <w:pPr>
        <w:pStyle w:val="StandardBlocksatz"/>
        <w:tabs>
          <w:tab w:val="left" w:pos="4253"/>
          <w:tab w:val="left" w:pos="7655"/>
        </w:tabs>
      </w:pPr>
      <w:r w:rsidRPr="00C25EF4">
        <w:t>Versicherungsgesellschaft:</w:t>
      </w:r>
      <w:r w:rsidRPr="00C25EF4">
        <w:tab/>
        <w:t>.....</w:t>
      </w:r>
    </w:p>
    <w:p w14:paraId="5F73494B" w14:textId="77777777" w:rsidR="00070066" w:rsidRPr="00C25EF4" w:rsidRDefault="00070066" w:rsidP="00070066">
      <w:pPr>
        <w:pStyle w:val="StandardBlocksatz"/>
        <w:tabs>
          <w:tab w:val="left" w:pos="4253"/>
          <w:tab w:val="left" w:pos="7655"/>
        </w:tabs>
      </w:pPr>
      <w:r w:rsidRPr="00C25EF4">
        <w:t>Policen-Nr.:</w:t>
      </w:r>
      <w:r w:rsidRPr="00C25EF4">
        <w:tab/>
        <w:t>.....</w:t>
      </w:r>
    </w:p>
    <w:p w14:paraId="64CFA79F" w14:textId="77777777" w:rsidR="00070066" w:rsidRPr="00C25EF4" w:rsidRDefault="00070066" w:rsidP="00070066">
      <w:pPr>
        <w:pStyle w:val="StandardBlocksatz"/>
      </w:pPr>
    </w:p>
    <w:p w14:paraId="63C25B65" w14:textId="188B1841" w:rsidR="00070066" w:rsidRPr="00C25EF4" w:rsidRDefault="00070066" w:rsidP="00A560F1">
      <w:pPr>
        <w:pStyle w:val="StandardBlocksatz"/>
      </w:pPr>
      <w:r w:rsidRPr="00C25EF4">
        <w:t>Selbstbehalt pro Schadenereignis:</w:t>
      </w:r>
      <w:r w:rsidRPr="00C25EF4">
        <w:tab/>
      </w:r>
      <w:fldSimple w:instr=" REF  go_Waehrung  \* MERGEFORMAT ">
        <w:r w:rsidR="008B5AC5" w:rsidRPr="00A5062E">
          <w:t>CHF</w:t>
        </w:r>
      </w:fldSimple>
      <w:r w:rsidRPr="00C25EF4">
        <w:t xml:space="preserve"> .....</w:t>
      </w:r>
    </w:p>
    <w:p w14:paraId="46CB2100" w14:textId="77777777" w:rsidR="00A560F1" w:rsidRPr="00C25EF4" w:rsidRDefault="00A560F1" w:rsidP="00A560F1">
      <w:pPr>
        <w:pStyle w:val="StandardBlocksatz"/>
        <w:sectPr w:rsidR="00A560F1" w:rsidRPr="00C25EF4" w:rsidSect="00B139EF">
          <w:type w:val="continuous"/>
          <w:pgSz w:w="11906" w:h="16838" w:code="9"/>
          <w:pgMar w:top="1021" w:right="567" w:bottom="1134" w:left="1021" w:header="851" w:footer="340" w:gutter="0"/>
          <w:cols w:space="708"/>
          <w:formProt w:val="0"/>
          <w:docGrid w:linePitch="360"/>
        </w:sectPr>
      </w:pPr>
    </w:p>
    <w:p w14:paraId="79BDCC92" w14:textId="77777777" w:rsidR="00A560F1" w:rsidRPr="00C25EF4" w:rsidRDefault="00A560F1" w:rsidP="00A560F1">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11" w:name="Verw1321"/>
    <w:p w14:paraId="015DF980" w14:textId="77777777" w:rsidR="00A560F1" w:rsidRPr="00C25EF4" w:rsidRDefault="00C7715F" w:rsidP="00C46E7D">
      <w:pPr>
        <w:pStyle w:val="Titel111"/>
      </w:pPr>
      <w:r w:rsidRPr="00C25EF4">
        <w:fldChar w:fldCharType="begin"/>
      </w:r>
      <w:r w:rsidRPr="00C25EF4">
        <w:instrText xml:space="preserve"> MACROBUTTON  SWob 13.2.1</w:instrText>
      </w:r>
      <w:r w:rsidRPr="00C25EF4">
        <w:fldChar w:fldCharType="end"/>
      </w:r>
      <w:bookmarkEnd w:id="111"/>
      <w:r w:rsidR="00A560F1" w:rsidRPr="00C25EF4">
        <w:tab/>
        <w:t>Grundversicherung</w:t>
      </w:r>
    </w:p>
    <w:tbl>
      <w:tblPr>
        <w:tblW w:w="9945" w:type="dxa"/>
        <w:tblInd w:w="400" w:type="dxa"/>
        <w:tblLayout w:type="fixed"/>
        <w:tblCellMar>
          <w:left w:w="0" w:type="dxa"/>
          <w:right w:w="0" w:type="dxa"/>
        </w:tblCellMar>
        <w:tblLook w:val="01E0" w:firstRow="1" w:lastRow="1" w:firstColumn="1" w:lastColumn="1" w:noHBand="0" w:noVBand="0"/>
      </w:tblPr>
      <w:tblGrid>
        <w:gridCol w:w="301"/>
        <w:gridCol w:w="3819"/>
        <w:gridCol w:w="568"/>
        <w:gridCol w:w="1565"/>
        <w:gridCol w:w="3692"/>
      </w:tblGrid>
      <w:tr w:rsidR="001F1441" w:rsidRPr="00C25EF4" w14:paraId="54B72A8E" w14:textId="77777777" w:rsidTr="00FA55D5">
        <w:tc>
          <w:tcPr>
            <w:tcW w:w="301" w:type="dxa"/>
          </w:tcPr>
          <w:p w14:paraId="0D394BBD" w14:textId="496BA84B" w:rsidR="001F1441" w:rsidRPr="00C25EF4" w:rsidRDefault="001F1441" w:rsidP="00C9243B">
            <w:r w:rsidRPr="00C25EF4">
              <w:fldChar w:fldCharType="begin">
                <w:ffData>
                  <w:name w:val=""/>
                  <w:enabled/>
                  <w:calcOnExit w:val="0"/>
                  <w:checkBox>
                    <w:sizeAuto/>
                    <w:default w:val="0"/>
                    <w:checked/>
                  </w:checkBox>
                </w:ffData>
              </w:fldChar>
            </w:r>
            <w:r w:rsidRPr="00C25EF4">
              <w:instrText xml:space="preserve"> FORMCHECKBOX </w:instrText>
            </w:r>
            <w:r w:rsidRPr="00C25EF4">
              <w:fldChar w:fldCharType="separate"/>
            </w:r>
            <w:r w:rsidRPr="00C25EF4">
              <w:fldChar w:fldCharType="end"/>
            </w:r>
          </w:p>
        </w:tc>
        <w:tc>
          <w:tcPr>
            <w:tcW w:w="3819" w:type="dxa"/>
          </w:tcPr>
          <w:p w14:paraId="6A1B59E4" w14:textId="77777777" w:rsidR="001F1441" w:rsidRPr="00C25EF4" w:rsidRDefault="001F1441" w:rsidP="00C9243B">
            <w:pPr>
              <w:ind w:right="146"/>
            </w:pPr>
            <w:r w:rsidRPr="00C25EF4">
              <w:rPr>
                <w:rStyle w:val="Formularfeld"/>
              </w:rPr>
              <w:fldChar w:fldCharType="begin">
                <w:ffData>
                  <w:name w:val=""/>
                  <w:enabled/>
                  <w:calcOnExit w:val="0"/>
                  <w:textInput>
                    <w:default w:val="Personen- und Sach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Personen- und Sachschäden</w:t>
            </w:r>
            <w:r w:rsidRPr="00C25EF4">
              <w:rPr>
                <w:rStyle w:val="Formularfeld"/>
              </w:rPr>
              <w:fldChar w:fldCharType="end"/>
            </w:r>
          </w:p>
        </w:tc>
        <w:tc>
          <w:tcPr>
            <w:tcW w:w="568" w:type="dxa"/>
          </w:tcPr>
          <w:p w14:paraId="36546911" w14:textId="3B24C381" w:rsidR="001F1441" w:rsidRPr="00C25EF4" w:rsidRDefault="008B5AC5" w:rsidP="00C9243B">
            <w:fldSimple w:instr=" REF  go_Waehrung  \* MERGEFORMAT ">
              <w:r w:rsidRPr="00A5062E">
                <w:t>CHF</w:t>
              </w:r>
            </w:fldSimple>
          </w:p>
        </w:tc>
        <w:tc>
          <w:tcPr>
            <w:tcW w:w="1565" w:type="dxa"/>
          </w:tcPr>
          <w:p w14:paraId="5F4F7C41" w14:textId="77777777" w:rsidR="001F1441" w:rsidRPr="00C25EF4" w:rsidRDefault="001F1441" w:rsidP="00C9243B">
            <w:pPr>
              <w:ind w:right="112"/>
              <w:jc w:val="right"/>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c>
          <w:tcPr>
            <w:tcW w:w="3692" w:type="dxa"/>
          </w:tcPr>
          <w:p w14:paraId="075EA39B" w14:textId="77777777" w:rsidR="001F1441" w:rsidRPr="00C25EF4" w:rsidRDefault="001F1441" w:rsidP="00C9243B">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pro Ereignis bzw. Einmalgarantie</w:t>
            </w:r>
            <w:r w:rsidRPr="00C25EF4">
              <w:rPr>
                <w:rStyle w:val="Formularfeld"/>
              </w:rPr>
              <w:fldChar w:fldCharType="end"/>
            </w:r>
          </w:p>
        </w:tc>
      </w:tr>
    </w:tbl>
    <w:bookmarkStart w:id="112" w:name="Verw1322"/>
    <w:p w14:paraId="11E85ABD" w14:textId="77777777" w:rsidR="00A560F1" w:rsidRPr="00C25EF4" w:rsidRDefault="00C7715F" w:rsidP="00C46E7D">
      <w:pPr>
        <w:pStyle w:val="Titel111"/>
      </w:pPr>
      <w:r w:rsidRPr="00C25EF4">
        <w:fldChar w:fldCharType="begin"/>
      </w:r>
      <w:r w:rsidRPr="00C25EF4">
        <w:instrText xml:space="preserve"> MACROBUTTON  SWob 13.2.2</w:instrText>
      </w:r>
      <w:r w:rsidRPr="00C25EF4">
        <w:fldChar w:fldCharType="end"/>
      </w:r>
      <w:bookmarkEnd w:id="112"/>
      <w:r w:rsidR="00A560F1" w:rsidRPr="00C25EF4">
        <w:tab/>
        <w:t>Zusatzversicherungen</w:t>
      </w:r>
      <w:r w:rsidR="00A560F1" w:rsidRPr="00C25EF4">
        <w:tab/>
      </w:r>
    </w:p>
    <w:tbl>
      <w:tblPr>
        <w:tblW w:w="9945" w:type="dxa"/>
        <w:tblInd w:w="400" w:type="dxa"/>
        <w:tblLayout w:type="fixed"/>
        <w:tblCellMar>
          <w:left w:w="0" w:type="dxa"/>
          <w:right w:w="0" w:type="dxa"/>
        </w:tblCellMar>
        <w:tblLook w:val="01E0" w:firstRow="1" w:lastRow="1" w:firstColumn="1" w:lastColumn="1" w:noHBand="0" w:noVBand="0"/>
      </w:tblPr>
      <w:tblGrid>
        <w:gridCol w:w="300"/>
        <w:gridCol w:w="3810"/>
        <w:gridCol w:w="567"/>
        <w:gridCol w:w="1561"/>
        <w:gridCol w:w="3707"/>
      </w:tblGrid>
      <w:tr w:rsidR="00EA3B8C" w:rsidRPr="00C25EF4" w14:paraId="7A873BF8" w14:textId="77777777" w:rsidTr="00FA55D5">
        <w:tc>
          <w:tcPr>
            <w:tcW w:w="300" w:type="dxa"/>
          </w:tcPr>
          <w:p w14:paraId="19EDAD46" w14:textId="09355BF7" w:rsidR="00EA3B8C" w:rsidRPr="00C25EF4" w:rsidRDefault="00EA3B8C" w:rsidP="00A560F1">
            <w:r w:rsidRPr="00C25EF4">
              <w:fldChar w:fldCharType="begin">
                <w:ffData>
                  <w:name w:val=""/>
                  <w:enabled/>
                  <w:calcOnExit w:val="0"/>
                  <w:checkBox>
                    <w:sizeAuto/>
                    <w:default w:val="0"/>
                    <w:checked/>
                  </w:checkBox>
                </w:ffData>
              </w:fldChar>
            </w:r>
            <w:r w:rsidRPr="00C25EF4">
              <w:instrText xml:space="preserve"> FORMCHECKBOX </w:instrText>
            </w:r>
            <w:r w:rsidRPr="00C25EF4">
              <w:fldChar w:fldCharType="separate"/>
            </w:r>
            <w:r w:rsidRPr="00C25EF4">
              <w:fldChar w:fldCharType="end"/>
            </w:r>
          </w:p>
        </w:tc>
        <w:tc>
          <w:tcPr>
            <w:tcW w:w="3810" w:type="dxa"/>
          </w:tcPr>
          <w:p w14:paraId="4E1D1B23" w14:textId="77777777" w:rsidR="00EA3B8C" w:rsidRPr="00C25EF4" w:rsidRDefault="00EA3B8C" w:rsidP="00A560F1">
            <w:pPr>
              <w:ind w:right="146"/>
            </w:pPr>
            <w:r w:rsidRPr="00C25EF4">
              <w:rPr>
                <w:rStyle w:val="Formularfeld"/>
              </w:rPr>
              <w:fldChar w:fldCharType="begin">
                <w:ffData>
                  <w:name w:val=""/>
                  <w:enabled/>
                  <w:calcOnExit w:val="0"/>
                  <w:textInput>
                    <w:default w:val="Reine Vermögens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Reine Vermögensschäden</w:t>
            </w:r>
            <w:r w:rsidRPr="00C25EF4">
              <w:rPr>
                <w:rStyle w:val="Formularfeld"/>
              </w:rPr>
              <w:fldChar w:fldCharType="end"/>
            </w:r>
          </w:p>
        </w:tc>
        <w:tc>
          <w:tcPr>
            <w:tcW w:w="567" w:type="dxa"/>
          </w:tcPr>
          <w:p w14:paraId="4DA6FD35" w14:textId="14FB5340" w:rsidR="00EA3B8C" w:rsidRPr="00C25EF4" w:rsidRDefault="008B5AC5" w:rsidP="00A560F1">
            <w:fldSimple w:instr=" REF  go_Waehrung  \* MERGEFORMAT ">
              <w:r w:rsidRPr="00A5062E">
                <w:t>CHF</w:t>
              </w:r>
            </w:fldSimple>
          </w:p>
        </w:tc>
        <w:tc>
          <w:tcPr>
            <w:tcW w:w="1561" w:type="dxa"/>
          </w:tcPr>
          <w:p w14:paraId="1A4CBEE3" w14:textId="77777777" w:rsidR="00EA3B8C" w:rsidRPr="00C25EF4" w:rsidRDefault="00EA3B8C" w:rsidP="00A560F1">
            <w:pPr>
              <w:ind w:right="112"/>
              <w:jc w:val="right"/>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c>
          <w:tcPr>
            <w:tcW w:w="3707" w:type="dxa"/>
          </w:tcPr>
          <w:p w14:paraId="0D43BBC5"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pro Ereignis bzw. Einmalgarantie</w:t>
            </w:r>
            <w:r w:rsidRPr="00C25EF4">
              <w:rPr>
                <w:rStyle w:val="Formularfeld"/>
              </w:rPr>
              <w:fldChar w:fldCharType="end"/>
            </w:r>
          </w:p>
        </w:tc>
      </w:tr>
      <w:tr w:rsidR="00EA3B8C" w:rsidRPr="00C25EF4" w14:paraId="45625E56" w14:textId="77777777" w:rsidTr="00FA55D5">
        <w:tc>
          <w:tcPr>
            <w:tcW w:w="300" w:type="dxa"/>
          </w:tcPr>
          <w:p w14:paraId="31149D45"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7EE2236C" w14:textId="77777777" w:rsidR="00EA3B8C" w:rsidRPr="00C25EF4" w:rsidRDefault="00EA3B8C" w:rsidP="00A560F1">
            <w:pPr>
              <w:ind w:right="146"/>
              <w:rPr>
                <w:rStyle w:val="Formularfeld"/>
              </w:rPr>
            </w:pPr>
            <w:r w:rsidRPr="00C25EF4">
              <w:rPr>
                <w:rStyle w:val="Formularfeld"/>
              </w:rPr>
              <w:fldChar w:fldCharType="begin">
                <w:ffData>
                  <w:name w:val=""/>
                  <w:enabled/>
                  <w:calcOnExit w:val="0"/>
                  <w:textInput>
                    <w:default w:val="Ermittlungs- und Behebungskosten von Sachschäd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Ermittlungs- und Behebungskosten von Sachschäden</w:t>
            </w:r>
            <w:r w:rsidRPr="00C25EF4">
              <w:rPr>
                <w:rStyle w:val="Formularfeld"/>
              </w:rPr>
              <w:fldChar w:fldCharType="end"/>
            </w:r>
          </w:p>
        </w:tc>
        <w:tc>
          <w:tcPr>
            <w:tcW w:w="567" w:type="dxa"/>
          </w:tcPr>
          <w:p w14:paraId="4475F1C0" w14:textId="068990AF" w:rsidR="00EA3B8C" w:rsidRPr="00C25EF4" w:rsidRDefault="008B5AC5" w:rsidP="00A560F1">
            <w:fldSimple w:instr=" REF  go_Waehrung  \* MERGEFORMAT ">
              <w:r w:rsidRPr="00A5062E">
                <w:t>CHF</w:t>
              </w:r>
            </w:fldSimple>
          </w:p>
        </w:tc>
        <w:tc>
          <w:tcPr>
            <w:tcW w:w="1561" w:type="dxa"/>
          </w:tcPr>
          <w:p w14:paraId="7BC834FA"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c>
          <w:tcPr>
            <w:tcW w:w="3707" w:type="dxa"/>
          </w:tcPr>
          <w:p w14:paraId="4AA5600B"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pro Ereignis bzw. Einmalgarantie</w:t>
            </w:r>
            <w:r w:rsidRPr="00C25EF4">
              <w:rPr>
                <w:rStyle w:val="Formularfeld"/>
              </w:rPr>
              <w:fldChar w:fldCharType="end"/>
            </w:r>
          </w:p>
        </w:tc>
      </w:tr>
      <w:tr w:rsidR="00EA3B8C" w:rsidRPr="00C25EF4" w14:paraId="184DB95B" w14:textId="77777777" w:rsidTr="00FA55D5">
        <w:tc>
          <w:tcPr>
            <w:tcW w:w="300" w:type="dxa"/>
          </w:tcPr>
          <w:p w14:paraId="69C9E900"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01FC8417" w14:textId="77777777" w:rsidR="00EA3B8C" w:rsidRPr="00C25EF4" w:rsidRDefault="00EA3B8C" w:rsidP="00A560F1">
            <w:pPr>
              <w:ind w:right="146"/>
              <w:rPr>
                <w:rStyle w:val="Formularfeld"/>
              </w:rPr>
            </w:pPr>
            <w:r w:rsidRPr="00C25EF4">
              <w:rPr>
                <w:rStyle w:val="Formularfeld"/>
              </w:rPr>
              <w:fldChar w:fldCharType="begin">
                <w:ffData>
                  <w:name w:val="Text130"/>
                  <w:enabled/>
                  <w:calcOnExit w:val="0"/>
                  <w:textInput>
                    <w:default w:val="Aufräumungs- und Schadensuchkosten"/>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Aufräumungs- und Schadensuchkosten</w:t>
            </w:r>
            <w:r w:rsidRPr="00C25EF4">
              <w:rPr>
                <w:rStyle w:val="Formularfeld"/>
              </w:rPr>
              <w:fldChar w:fldCharType="end"/>
            </w:r>
          </w:p>
        </w:tc>
        <w:tc>
          <w:tcPr>
            <w:tcW w:w="567" w:type="dxa"/>
          </w:tcPr>
          <w:p w14:paraId="4F6406B9" w14:textId="706DDDB2" w:rsidR="00EA3B8C" w:rsidRPr="00C25EF4" w:rsidRDefault="008B5AC5" w:rsidP="00A560F1">
            <w:fldSimple w:instr=" REF  go_Waehrung  \* MERGEFORMAT ">
              <w:r w:rsidRPr="00A5062E">
                <w:t>CHF</w:t>
              </w:r>
            </w:fldSimple>
          </w:p>
        </w:tc>
        <w:tc>
          <w:tcPr>
            <w:tcW w:w="1561" w:type="dxa"/>
          </w:tcPr>
          <w:p w14:paraId="4B62D308"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c>
          <w:tcPr>
            <w:tcW w:w="3707" w:type="dxa"/>
          </w:tcPr>
          <w:p w14:paraId="2946B2FF"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pro Ereignis bzw. Einmalgarantie</w:t>
            </w:r>
            <w:r w:rsidRPr="00C25EF4">
              <w:rPr>
                <w:rStyle w:val="Formularfeld"/>
              </w:rPr>
              <w:fldChar w:fldCharType="end"/>
            </w:r>
          </w:p>
        </w:tc>
      </w:tr>
      <w:tr w:rsidR="00EA3B8C" w:rsidRPr="00C25EF4" w14:paraId="1CB0BC40" w14:textId="77777777" w:rsidTr="00FA55D5">
        <w:tc>
          <w:tcPr>
            <w:tcW w:w="300" w:type="dxa"/>
          </w:tcPr>
          <w:p w14:paraId="78CC8DEE" w14:textId="77777777" w:rsidR="00EA3B8C" w:rsidRPr="00C25EF4" w:rsidRDefault="00EA3B8C" w:rsidP="00A560F1">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3810" w:type="dxa"/>
          </w:tcPr>
          <w:p w14:paraId="5A6DD44D" w14:textId="77777777" w:rsidR="00EA3B8C" w:rsidRPr="00C25EF4" w:rsidRDefault="00EA3B8C" w:rsidP="00A560F1">
            <w:pPr>
              <w:ind w:right="146"/>
              <w:rPr>
                <w:rStyle w:val="Formularfeld"/>
              </w:rPr>
            </w:pP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c>
          <w:tcPr>
            <w:tcW w:w="567" w:type="dxa"/>
          </w:tcPr>
          <w:p w14:paraId="42767D17" w14:textId="020BA427" w:rsidR="00EA3B8C" w:rsidRPr="00C25EF4" w:rsidRDefault="008B5AC5" w:rsidP="00A560F1">
            <w:fldSimple w:instr=" REF  go_Waehrung  \* MERGEFORMAT ">
              <w:r w:rsidRPr="00A5062E">
                <w:t>CHF</w:t>
              </w:r>
            </w:fldSimple>
          </w:p>
        </w:tc>
        <w:tc>
          <w:tcPr>
            <w:tcW w:w="1561" w:type="dxa"/>
          </w:tcPr>
          <w:p w14:paraId="56A9C381" w14:textId="77777777" w:rsidR="00EA3B8C" w:rsidRPr="00C25EF4" w:rsidRDefault="00EA3B8C" w:rsidP="00A560F1">
            <w:pPr>
              <w:ind w:right="112"/>
              <w:jc w:val="right"/>
              <w:rPr>
                <w:rStyle w:val="Formularfeld"/>
              </w:rPr>
            </w:pPr>
            <w:r w:rsidRPr="00C25EF4">
              <w:rPr>
                <w:rStyle w:val="Formularfeld"/>
              </w:rPr>
              <w:fldChar w:fldCharType="begin">
                <w:ffData>
                  <w:name w:val=""/>
                  <w:enabled/>
                  <w:calcOnExit w:val="0"/>
                  <w:textInput>
                    <w:type w:val="number"/>
                    <w:format w:val="#'##0.0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tc>
        <w:tc>
          <w:tcPr>
            <w:tcW w:w="3707" w:type="dxa"/>
          </w:tcPr>
          <w:p w14:paraId="49BE1822" w14:textId="77777777" w:rsidR="00EA3B8C" w:rsidRPr="00C25EF4" w:rsidRDefault="00EA3B8C" w:rsidP="00A560F1">
            <w:r w:rsidRPr="00C25EF4">
              <w:rPr>
                <w:rStyle w:val="Formularfeld"/>
              </w:rPr>
              <w:fldChar w:fldCharType="begin">
                <w:ffData>
                  <w:name w:val=""/>
                  <w:enabled/>
                  <w:calcOnExit w:val="0"/>
                  <w:textInput>
                    <w:default w:val="pro Ereignis bzw. Einmalgarantie"/>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pro Ereignis bzw. Einmalgarantie</w:t>
            </w:r>
            <w:r w:rsidRPr="00C25EF4">
              <w:rPr>
                <w:rStyle w:val="Formularfeld"/>
              </w:rPr>
              <w:fldChar w:fldCharType="end"/>
            </w:r>
          </w:p>
        </w:tc>
      </w:tr>
      <w:tr w:rsidR="001F35EE" w:rsidRPr="00C25EF4" w14:paraId="5513B7A1" w14:textId="77777777" w:rsidTr="00FA55D5">
        <w:tc>
          <w:tcPr>
            <w:tcW w:w="300" w:type="dxa"/>
          </w:tcPr>
          <w:p w14:paraId="4332AC4E" w14:textId="77777777" w:rsidR="001F35EE" w:rsidRPr="00C25EF4" w:rsidRDefault="001F35EE" w:rsidP="001F35EE">
            <w:r w:rsidRPr="00C25EF4">
              <w:fldChar w:fldCharType="begin">
                <w:ffData>
                  <w:name w:val=""/>
                  <w:enabled/>
                  <w:calcOnExit w:val="0"/>
                  <w:checkBox>
                    <w:sizeAuto/>
                    <w:default w:val="0"/>
                  </w:checkBox>
                </w:ffData>
              </w:fldChar>
            </w:r>
            <w:r w:rsidRPr="00C25EF4">
              <w:instrText xml:space="preserve"> FORMCHECKBOX </w:instrText>
            </w:r>
            <w:r w:rsidRPr="00C25EF4">
              <w:fldChar w:fldCharType="separate"/>
            </w:r>
            <w:r w:rsidRPr="00C25EF4">
              <w:fldChar w:fldCharType="end"/>
            </w:r>
          </w:p>
        </w:tc>
        <w:tc>
          <w:tcPr>
            <w:tcW w:w="9645" w:type="dxa"/>
            <w:gridSpan w:val="4"/>
          </w:tcPr>
          <w:p w14:paraId="5AA09A27" w14:textId="77777777" w:rsidR="001F35EE" w:rsidRPr="00FF45D6" w:rsidRDefault="001F35EE" w:rsidP="001F35EE">
            <w:pPr>
              <w:ind w:right="112"/>
              <w:rPr>
                <w:rStyle w:val="Formularfeld"/>
              </w:rPr>
            </w:pPr>
            <w:r w:rsidRPr="00FF45D6">
              <w:rPr>
                <w:rStyle w:val="Formularfeld"/>
              </w:rPr>
              <w:fldChar w:fldCharType="begin">
                <w:ffData>
                  <w:name w:val=""/>
                  <w:enabled/>
                  <w:calcOnExit w:val="0"/>
                  <w:textInput>
                    <w:default w:val="Die Unternehmung erklärt, folgende projektspezifische Risiken zusätzlich versichert zu haben:"/>
                  </w:textInput>
                </w:ffData>
              </w:fldChar>
            </w:r>
            <w:r w:rsidRPr="00FF45D6">
              <w:rPr>
                <w:rStyle w:val="Formularfeld"/>
              </w:rPr>
              <w:instrText xml:space="preserve"> FORMTEXT </w:instrText>
            </w:r>
            <w:r w:rsidRPr="00FF45D6">
              <w:rPr>
                <w:rStyle w:val="Formularfeld"/>
              </w:rPr>
            </w:r>
            <w:r w:rsidRPr="00FF45D6">
              <w:rPr>
                <w:rStyle w:val="Formularfeld"/>
              </w:rPr>
              <w:fldChar w:fldCharType="separate"/>
            </w:r>
            <w:r w:rsidRPr="00FF45D6">
              <w:rPr>
                <w:rStyle w:val="Formularfeld"/>
                <w:noProof/>
              </w:rPr>
              <w:t>Die Unternehmung erklärt, folgende projektspezifische Risiken zusätzlich versichert zu haben:</w:t>
            </w:r>
            <w:r w:rsidRPr="00FF45D6">
              <w:rPr>
                <w:rStyle w:val="Formularfeld"/>
              </w:rPr>
              <w:fldChar w:fldCharType="end"/>
            </w:r>
          </w:p>
          <w:p w14:paraId="5E46B983" w14:textId="2BC72564" w:rsidR="001F35EE" w:rsidRPr="00372052" w:rsidRDefault="001F35EE" w:rsidP="001F35EE">
            <w:pPr>
              <w:ind w:right="112"/>
              <w:rPr>
                <w:rStyle w:val="Infotext"/>
              </w:rPr>
            </w:pPr>
            <w:r w:rsidRPr="00F55AE3">
              <w:rPr>
                <w:rStyle w:val="Infotext"/>
              </w:rPr>
              <w:t>[</w:t>
            </w:r>
            <w:bookmarkStart w:id="113" w:name="_Hlk175237444"/>
            <w:r w:rsidRPr="00F55AE3">
              <w:rPr>
                <w:rStyle w:val="Infotext"/>
              </w:rPr>
              <w:t xml:space="preserve">Z.B. </w:t>
            </w:r>
            <w:r w:rsidR="00A3644B" w:rsidRPr="00F55AE3">
              <w:rPr>
                <w:rStyle w:val="Infotext"/>
              </w:rPr>
              <w:t>Versicherung betreffend Cybersicherheit und Datensicherheit</w:t>
            </w:r>
            <w:r w:rsidRPr="00372052">
              <w:rPr>
                <w:rStyle w:val="Infotext"/>
              </w:rPr>
              <w:t>.]</w:t>
            </w:r>
          </w:p>
          <w:p w14:paraId="17D1576D" w14:textId="5A47AD48" w:rsidR="001F35EE" w:rsidRPr="00C25EF4" w:rsidRDefault="001F35EE" w:rsidP="001F35EE">
            <w:pPr>
              <w:pStyle w:val="Aufzhlungszeichen2"/>
              <w:tabs>
                <w:tab w:val="clear" w:pos="936"/>
              </w:tabs>
              <w:ind w:left="295" w:hanging="319"/>
            </w:pPr>
            <w:r w:rsidRPr="00372052">
              <w:rPr>
                <w:rStyle w:val="Formularfeld"/>
              </w:rPr>
              <w:fldChar w:fldCharType="begin">
                <w:ffData>
                  <w:name w:val=""/>
                  <w:enabled/>
                  <w:calcOnExit w:val="0"/>
                  <w:textInput/>
                </w:ffData>
              </w:fldChar>
            </w:r>
            <w:r w:rsidRPr="00372052">
              <w:rPr>
                <w:rStyle w:val="Formularfeld"/>
              </w:rPr>
              <w:instrText xml:space="preserve"> FORMTEXT </w:instrText>
            </w:r>
            <w:r w:rsidRPr="00372052">
              <w:rPr>
                <w:rStyle w:val="Formularfeld"/>
              </w:rPr>
            </w:r>
            <w:r w:rsidRPr="00372052">
              <w:rPr>
                <w:rStyle w:val="Formularfeld"/>
              </w:rPr>
              <w:fldChar w:fldCharType="separate"/>
            </w:r>
            <w:r w:rsidRPr="00372052">
              <w:rPr>
                <w:rStyle w:val="Formularfeld"/>
                <w:noProof/>
              </w:rPr>
              <w:t> </w:t>
            </w:r>
            <w:r w:rsidRPr="00372052">
              <w:rPr>
                <w:rStyle w:val="Formularfeld"/>
                <w:noProof/>
              </w:rPr>
              <w:t> </w:t>
            </w:r>
            <w:r w:rsidRPr="00372052">
              <w:rPr>
                <w:rStyle w:val="Formularfeld"/>
                <w:noProof/>
              </w:rPr>
              <w:t> </w:t>
            </w:r>
            <w:r w:rsidRPr="00372052">
              <w:rPr>
                <w:rStyle w:val="Formularfeld"/>
                <w:noProof/>
              </w:rPr>
              <w:t> </w:t>
            </w:r>
            <w:r w:rsidRPr="00372052">
              <w:rPr>
                <w:rStyle w:val="Formularfeld"/>
                <w:noProof/>
              </w:rPr>
              <w:t> </w:t>
            </w:r>
            <w:r w:rsidRPr="00372052">
              <w:rPr>
                <w:rStyle w:val="Formularfeld"/>
              </w:rPr>
              <w:fldChar w:fldCharType="end"/>
            </w:r>
            <w:bookmarkEnd w:id="113"/>
          </w:p>
        </w:tc>
      </w:tr>
    </w:tbl>
    <w:bookmarkStart w:id="114" w:name="Verw14"/>
    <w:p w14:paraId="3D72B258" w14:textId="6F7247C1" w:rsidR="00611ED7" w:rsidRPr="00C25EF4" w:rsidRDefault="00C7715F" w:rsidP="0084727E">
      <w:pPr>
        <w:pStyle w:val="Titel1"/>
      </w:pPr>
      <w:r w:rsidRPr="00C25EF4">
        <w:lastRenderedPageBreak/>
        <w:fldChar w:fldCharType="begin"/>
      </w:r>
      <w:r w:rsidRPr="00C25EF4">
        <w:instrText xml:space="preserve"> MACROBUTTON  SWob 14</w:instrText>
      </w:r>
      <w:r w:rsidRPr="00C25EF4">
        <w:fldChar w:fldCharType="end"/>
      </w:r>
      <w:bookmarkEnd w:id="114"/>
      <w:r w:rsidR="00611ED7" w:rsidRPr="00C25EF4">
        <w:tab/>
      </w:r>
      <w:r w:rsidR="00DA1E19" w:rsidRPr="00C25EF4">
        <w:t>Arbeitsschutzbestimmungen, Arbeitsbedingungen, Lohngleichheit und Umweltrecht</w:t>
      </w:r>
    </w:p>
    <w:p w14:paraId="7F6AB4AE" w14:textId="318C0ED6" w:rsidR="00DA1E19" w:rsidRPr="00C25EF4" w:rsidRDefault="00115770" w:rsidP="00DA1E19">
      <w:pPr>
        <w:pStyle w:val="StandardBlocksatz"/>
      </w:pPr>
      <w:r w:rsidRPr="00C25EF4">
        <w:t>Die Unternehmung verpflichtet sich, für Leistungen in der Schweiz die am Ort der Leistung geltenden Arbeitsschutzbestimmungen und Arbeitsbedingungen für Arbeitnehmer/-innen sowie die entsenderechtlichen Bestimmungen einzuhalten</w:t>
      </w:r>
      <w:r w:rsidR="00DA1E19" w:rsidRPr="00C25EF4">
        <w:t>.</w:t>
      </w:r>
    </w:p>
    <w:p w14:paraId="40A47885" w14:textId="22292C26" w:rsidR="00B33D24" w:rsidRPr="00C25EF4" w:rsidRDefault="00B33D24" w:rsidP="00B33D24">
      <w:pPr>
        <w:pStyle w:val="StandardBlocksatz"/>
      </w:pPr>
      <w:r w:rsidRPr="00C25EF4">
        <w:t>Sie erklärt, gesetzliche Sozialabgaben und Versicherungsbeiträge sowie die übrigen Beiträge gemäss all</w:t>
      </w:r>
      <w:r w:rsidRPr="00C25EF4">
        <w:softHyphen/>
        <w:t>gemeinverbindlich erklärten Gesamtarbeitsverträgen geleistet zu haben und für die Dauer des V</w:t>
      </w:r>
      <w:r w:rsidR="003577BC" w:rsidRPr="00C25EF4">
        <w:t>ertrags</w:t>
      </w:r>
      <w:r w:rsidRPr="00C25EF4">
        <w:t xml:space="preserve"> weiter zu leisten.</w:t>
      </w:r>
    </w:p>
    <w:p w14:paraId="00B04C14" w14:textId="77777777" w:rsidR="00B33D24" w:rsidRPr="00C25EF4" w:rsidRDefault="00B33D24" w:rsidP="00B33D24">
      <w:pPr>
        <w:pStyle w:val="StandardBlocksatz"/>
      </w:pPr>
      <w:r w:rsidRPr="00C25EF4">
        <w:t>Des Weiteren verpflichtet sich die Unternehmung, für Leistungen in der Schweiz die Gleichbehandlung von Frau und Mann in Bezug auf die Lohngleichheit und die am Ort der Leistung massgeblichen Vorschriften zum Schutz der Umwelt und zur Erhaltung der natürlichen Ressourcen einzuhalten.</w:t>
      </w:r>
    </w:p>
    <w:p w14:paraId="44F0213E" w14:textId="066352DE" w:rsidR="00611ED7" w:rsidRPr="00C25EF4" w:rsidRDefault="00B33D24" w:rsidP="00B33D24">
      <w:pPr>
        <w:pStyle w:val="StandardBlocksatz"/>
      </w:pPr>
      <w:r w:rsidRPr="00C25EF4">
        <w:t>Zieht die Unternehmung zur Vertragserfüllung Dritte bei, hat sie diese schriftlich zu verpflichten, die vor</w:t>
      </w:r>
      <w:r w:rsidRPr="00C25EF4">
        <w:softHyphen/>
        <w:t>genannten Grundsätze ebenfalls einzuhalten und sie allfälligen weiteren Subunternehmungen ebenfalls zu überbinden. Sie beachtet beim Beizug von Dritten ihre Sorgfaltspflichten, welche ihr durch Art. 5 des Entsendegesetzes (EntsG, SR 823.20) sowie Art. 8b und 8c der Entsendeverordnung (EntsV, SR 823.201) auferlegt werden</w:t>
      </w:r>
      <w:r w:rsidR="00611ED7" w:rsidRPr="00C25EF4">
        <w:t>.</w:t>
      </w:r>
    </w:p>
    <w:p w14:paraId="4B383212" w14:textId="77777777" w:rsidR="00611ED7" w:rsidRPr="00C25EF4" w:rsidRDefault="00611ED7" w:rsidP="00611ED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45E5C19E" w14:textId="77777777" w:rsidR="00611ED7" w:rsidRPr="00C25EF4" w:rsidRDefault="00611ED7" w:rsidP="00611ED7">
      <w:pPr>
        <w:pStyle w:val="StandardBlocksatz"/>
        <w:rPr>
          <w:w w:val="400"/>
          <w:sz w:val="6"/>
          <w:szCs w:val="6"/>
        </w:rPr>
        <w:sectPr w:rsidR="00611ED7" w:rsidRPr="00C25EF4" w:rsidSect="00B139EF">
          <w:type w:val="continuous"/>
          <w:pgSz w:w="11906" w:h="16838" w:code="9"/>
          <w:pgMar w:top="1021" w:right="567" w:bottom="1134" w:left="1021" w:header="851" w:footer="340" w:gutter="0"/>
          <w:cols w:space="708"/>
          <w:docGrid w:linePitch="360"/>
        </w:sectPr>
      </w:pPr>
    </w:p>
    <w:p w14:paraId="1A41A584" w14:textId="18F50FA7" w:rsidR="00611ED7" w:rsidRPr="00C25EF4" w:rsidRDefault="00611ED7" w:rsidP="00611ED7">
      <w:pPr>
        <w:pStyle w:val="StandardBlocksatz"/>
      </w:pPr>
      <w:r w:rsidRPr="00C25EF4">
        <w:t xml:space="preserve">Bei Verletzung der Pflichten gemäss dieser Vertragsziffer </w:t>
      </w:r>
      <w:r w:rsidR="00B33D24" w:rsidRPr="00C25EF4">
        <w:t xml:space="preserve">schuldet die Unternehmung der Bauherrschaft eine </w:t>
      </w:r>
      <w:r w:rsidRPr="00C25EF4">
        <w:t>Konventionalstrafe in der Höhe des fünffachen Betr</w:t>
      </w:r>
      <w:r w:rsidR="009A0575" w:rsidRPr="00C25EF4">
        <w:t>ags</w:t>
      </w:r>
      <w:r w:rsidRPr="00C25EF4">
        <w:t xml:space="preserve"> der vom zuständigen Organ ausgesprochenen, rechtskräftigen Busse, höchstens jedoch </w:t>
      </w:r>
      <w:fldSimple w:instr=" REF  go_Waehrung  \* MERGEFORMAT ">
        <w:r w:rsidR="008B5AC5" w:rsidRPr="00A5062E">
          <w:t>CHF</w:t>
        </w:r>
      </w:fldSimple>
      <w:r w:rsidRPr="00C25EF4">
        <w:t xml:space="preserve"> 50'000 je Fall</w:t>
      </w:r>
      <w:r w:rsidR="0016002F" w:rsidRPr="00C25EF4">
        <w:t>.</w:t>
      </w:r>
    </w:p>
    <w:p w14:paraId="637767A2" w14:textId="77777777" w:rsidR="00611ED7" w:rsidRPr="00C25EF4" w:rsidRDefault="00611ED7" w:rsidP="00611ED7">
      <w:pPr>
        <w:pStyle w:val="StandardBlocksatz"/>
        <w:sectPr w:rsidR="00611ED7" w:rsidRPr="00C25EF4" w:rsidSect="00B139EF">
          <w:type w:val="continuous"/>
          <w:pgSz w:w="11906" w:h="16838" w:code="9"/>
          <w:pgMar w:top="1021" w:right="567" w:bottom="1134" w:left="1021" w:header="851" w:footer="340" w:gutter="0"/>
          <w:cols w:space="708"/>
          <w:formProt w:val="0"/>
          <w:docGrid w:linePitch="360"/>
        </w:sectPr>
      </w:pPr>
    </w:p>
    <w:p w14:paraId="76CF91E8" w14:textId="77777777" w:rsidR="00611ED7" w:rsidRPr="00C25EF4" w:rsidRDefault="00611ED7" w:rsidP="00611ED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bookmarkStart w:id="115" w:name="Verw15"/>
    <w:p w14:paraId="141D6C3E" w14:textId="77777777" w:rsidR="00482343" w:rsidRPr="00C25EF4" w:rsidRDefault="00C7715F" w:rsidP="0084727E">
      <w:pPr>
        <w:pStyle w:val="Titel1"/>
      </w:pPr>
      <w:r w:rsidRPr="00C25EF4">
        <w:fldChar w:fldCharType="begin"/>
      </w:r>
      <w:r w:rsidRPr="00C25EF4">
        <w:instrText xml:space="preserve"> MACROBUTTON  SWob 15</w:instrText>
      </w:r>
      <w:r w:rsidRPr="00C25EF4">
        <w:fldChar w:fldCharType="end"/>
      </w:r>
      <w:bookmarkEnd w:id="115"/>
      <w:r w:rsidR="00482343" w:rsidRPr="00C25EF4">
        <w:tab/>
        <w:t>Integritätsklausel</w:t>
      </w:r>
    </w:p>
    <w:p w14:paraId="63D624F9" w14:textId="33345BF5" w:rsidR="00747E7A" w:rsidRPr="00C25EF4" w:rsidRDefault="00747E7A" w:rsidP="00747E7A">
      <w:pPr>
        <w:pStyle w:val="StandardBlocksatzOptionsfeld1"/>
      </w:pPr>
      <w:r w:rsidRPr="00C25EF4">
        <w:fldChar w:fldCharType="begin">
          <w:ffData>
            <w:name w:val="KK15a"/>
            <w:enabled/>
            <w:calcOnExit w:val="0"/>
            <w:entryMacro w:val="K15a"/>
            <w:checkBox>
              <w:sizeAuto/>
              <w:default w:val="0"/>
              <w:checked/>
            </w:checkBox>
          </w:ffData>
        </w:fldChar>
      </w:r>
      <w:bookmarkStart w:id="116" w:name="KK15a"/>
      <w:r w:rsidRPr="00C25EF4">
        <w:instrText xml:space="preserve"> FORMCHECKBOX </w:instrText>
      </w:r>
      <w:r w:rsidRPr="00C25EF4">
        <w:fldChar w:fldCharType="separate"/>
      </w:r>
      <w:r w:rsidRPr="00C25EF4">
        <w:fldChar w:fldCharType="end"/>
      </w:r>
      <w:bookmarkEnd w:id="116"/>
      <w:r w:rsidRPr="00C25EF4">
        <w:tab/>
        <w:t>Die Vertragsparteien verpflichten sich, alle erforderlichen Massnahmen zur Vermeidung von Korruption zu ergreifen, so dass insbesondere keine Zuwendungen oder andere Vorteile angeboten oder angenommen werden.</w:t>
      </w:r>
    </w:p>
    <w:p w14:paraId="295555E6" w14:textId="56A82FC1" w:rsidR="00747E7A" w:rsidRPr="00C25EF4" w:rsidRDefault="00B33D24" w:rsidP="00747E7A">
      <w:pPr>
        <w:pStyle w:val="StandardBlocksatz"/>
      </w:pPr>
      <w:r w:rsidRPr="00C25EF4">
        <w:t xml:space="preserve">Bei Missachtung der Integritätsklausel hat die Unternehmung der Bauherrschaft eine Konventionalstrafe </w:t>
      </w:r>
      <w:r w:rsidR="00747E7A" w:rsidRPr="00C25EF4">
        <w:t>zu bezahlen. Diese beträgt 10% der Vertragssumme, mindestens CHF 3’000.00 je Verstoss.</w:t>
      </w:r>
    </w:p>
    <w:p w14:paraId="3D9CDBA0" w14:textId="7466C258" w:rsidR="00747E7A" w:rsidRPr="00C25EF4" w:rsidRDefault="00B33D24" w:rsidP="00747E7A">
      <w:pPr>
        <w:pStyle w:val="StandardBlocksatz"/>
      </w:pPr>
      <w:r w:rsidRPr="00C25EF4">
        <w:t>Die Unternehmung nimmt zur Kenntnis, dass ein Verstoss gegen die Integritätsklausel zu einer Auflösung des V</w:t>
      </w:r>
      <w:r w:rsidR="003577BC" w:rsidRPr="00C25EF4">
        <w:t>ertrags</w:t>
      </w:r>
      <w:r w:rsidRPr="00C25EF4">
        <w:t xml:space="preserve"> aus wichtigen Gründen durch die Bauherrschaft führen kann</w:t>
      </w:r>
      <w:r w:rsidR="00747E7A" w:rsidRPr="00C25EF4">
        <w:t>.</w:t>
      </w:r>
    </w:p>
    <w:p w14:paraId="45A254BB" w14:textId="1E87196B" w:rsidR="00747E7A" w:rsidRDefault="00747E7A" w:rsidP="00747E7A">
      <w:pPr>
        <w:pStyle w:val="StandardBlocksatzOptionsfeld1"/>
        <w:rPr>
          <w:rStyle w:val="Formularfeld"/>
        </w:rPr>
      </w:pPr>
      <w:r w:rsidRPr="00C25EF4">
        <w:fldChar w:fldCharType="begin">
          <w:ffData>
            <w:name w:val="KK15b"/>
            <w:enabled/>
            <w:calcOnExit w:val="0"/>
            <w:entryMacro w:val="K15b"/>
            <w:checkBox>
              <w:sizeAuto/>
              <w:default w:val="0"/>
              <w:checked w:val="0"/>
            </w:checkBox>
          </w:ffData>
        </w:fldChar>
      </w:r>
      <w:bookmarkStart w:id="117" w:name="KK15b"/>
      <w:r w:rsidRPr="00C25EF4">
        <w:instrText xml:space="preserve"> FORMCHECKBOX </w:instrText>
      </w:r>
      <w:r w:rsidRPr="00C25EF4">
        <w:fldChar w:fldCharType="separate"/>
      </w:r>
      <w:r w:rsidRPr="00C25EF4">
        <w:fldChar w:fldCharType="end"/>
      </w:r>
      <w:bookmarkEnd w:id="117"/>
      <w:r w:rsidRPr="00C25EF4">
        <w:tab/>
      </w:r>
      <w:r w:rsidRPr="00C25EF4">
        <w:rPr>
          <w:rStyle w:val="Formularfeld"/>
        </w:rPr>
        <w:fldChar w:fldCharType="begin">
          <w:ffData>
            <w:name w:val=""/>
            <w:enabled/>
            <w:calcOnExit w:val="0"/>
            <w:textInput/>
          </w:ffData>
        </w:fldChar>
      </w:r>
      <w:r w:rsidRPr="00C25EF4">
        <w:rPr>
          <w:rStyle w:val="Formularfeld"/>
        </w:rPr>
        <w:instrText xml:space="preserve"> FORMTEXT </w:instrText>
      </w:r>
      <w:r w:rsidRPr="00C25EF4">
        <w:rPr>
          <w:rStyle w:val="Formularfeld"/>
        </w:rPr>
      </w:r>
      <w:r w:rsidRPr="00C25EF4">
        <w:rPr>
          <w:rStyle w:val="Formularfeld"/>
        </w:rPr>
        <w:fldChar w:fldCharType="separate"/>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noProof/>
        </w:rPr>
        <w:t> </w:t>
      </w:r>
      <w:r w:rsidRPr="00C25EF4">
        <w:rPr>
          <w:rStyle w:val="Formularfeld"/>
        </w:rPr>
        <w:fldChar w:fldCharType="end"/>
      </w:r>
    </w:p>
    <w:bookmarkStart w:id="118" w:name="Verw16"/>
    <w:bookmarkStart w:id="119" w:name="_Hlk163914293"/>
    <w:p w14:paraId="7618950E" w14:textId="2BC92CEF" w:rsidR="001F35EE" w:rsidRPr="00F55AE3" w:rsidRDefault="001F35EE" w:rsidP="001F35EE">
      <w:pPr>
        <w:pStyle w:val="Titel1"/>
      </w:pPr>
      <w:r w:rsidRPr="00C25EF4">
        <w:fldChar w:fldCharType="begin"/>
      </w:r>
      <w:r w:rsidRPr="00C25EF4">
        <w:instrText xml:space="preserve"> MACROBUTTON  SWob 1</w:instrText>
      </w:r>
      <w:r>
        <w:instrText>6</w:instrText>
      </w:r>
      <w:r w:rsidRPr="00C25EF4">
        <w:fldChar w:fldCharType="end"/>
      </w:r>
      <w:bookmarkEnd w:id="118"/>
      <w:r w:rsidRPr="00F55AE3">
        <w:tab/>
        <w:t>Schutz der Informatikmittel vor Cyberangriffen und Meldepflicht im Ereignisfall</w:t>
      </w:r>
    </w:p>
    <w:bookmarkStart w:id="120" w:name="_Hlk168511679"/>
    <w:p w14:paraId="281B2A41" w14:textId="7C23BA48" w:rsidR="001F35EE" w:rsidRPr="00F55AE3" w:rsidRDefault="004B22BD" w:rsidP="001F35EE">
      <w:pPr>
        <w:pStyle w:val="StandardBlocksatz"/>
        <w:ind w:hanging="283"/>
      </w:pPr>
      <w:r w:rsidRPr="00F55AE3">
        <w:fldChar w:fldCharType="begin">
          <w:ffData>
            <w:name w:val="Cyber_a"/>
            <w:enabled/>
            <w:calcOnExit w:val="0"/>
            <w:entryMacro w:val="KCyber_a"/>
            <w:checkBox>
              <w:sizeAuto/>
              <w:default w:val="0"/>
              <w:checked/>
            </w:checkBox>
          </w:ffData>
        </w:fldChar>
      </w:r>
      <w:bookmarkStart w:id="121" w:name="Cyber_a"/>
      <w:r w:rsidRPr="00F55AE3">
        <w:instrText xml:space="preserve"> FORMCHECKBOX </w:instrText>
      </w:r>
      <w:r w:rsidRPr="00F55AE3">
        <w:fldChar w:fldCharType="separate"/>
      </w:r>
      <w:r w:rsidRPr="00F55AE3">
        <w:fldChar w:fldCharType="end"/>
      </w:r>
      <w:bookmarkEnd w:id="121"/>
      <w:r w:rsidRPr="00F55AE3">
        <w:tab/>
      </w:r>
      <w:r w:rsidR="001F35EE" w:rsidRPr="00F55AE3">
        <w:t>Unter einem Cyberangriff wird jede unautorisierte oder böswillige Handlung verstanden, die darauf abzielt, die digitalen Systeme oder Daten der Unternehmung zu beschädigen, zu stören oder unautorisierten Zugriff darauf zu erlangen.</w:t>
      </w:r>
    </w:p>
    <w:p w14:paraId="3530D64E" w14:textId="77777777" w:rsidR="001F35EE" w:rsidRPr="00F55AE3" w:rsidRDefault="001F35EE" w:rsidP="001F35EE">
      <w:pPr>
        <w:pStyle w:val="StandardBlocksatz"/>
      </w:pPr>
      <w:r w:rsidRPr="00F55AE3">
        <w:t>Die Unternehmung verpflichtet sich, ihre Informatikmittel (d.h. Mittel der Informations- und Kommunikations</w:t>
      </w:r>
      <w:r w:rsidRPr="00F55AE3">
        <w:softHyphen/>
        <w:t>technik, namentlich Anwendungen, Informationssysteme und Datensammlungen sowie Einrichtungen, Produkte und Dienste, die zur elektronischen Verarbeitung von Informationen dienen) mit potentieller Berührung zum vorliegenden Vertragsgegenstand nach dem jeweils aktuellen Stand der Technik vor Cyberangriffen angemessen zu schützen.</w:t>
      </w:r>
    </w:p>
    <w:p w14:paraId="2D9A4E3F" w14:textId="77777777" w:rsidR="001F35EE" w:rsidRPr="00F55AE3" w:rsidRDefault="001F35EE" w:rsidP="001F35EE">
      <w:pPr>
        <w:pStyle w:val="StandardBlocksatz"/>
      </w:pPr>
      <w:bookmarkStart w:id="122" w:name="_Hlk175237507"/>
      <w:r w:rsidRPr="00F55AE3">
        <w:t xml:space="preserve">Im Falle eines nicht erfolgreich abgewehrten Cyberangriffs </w:t>
      </w:r>
      <w:bookmarkEnd w:id="122"/>
      <w:r w:rsidRPr="00F55AE3">
        <w:t>ist die Unternehmung verpflichtet, die Bauherr</w:t>
      </w:r>
      <w:r w:rsidRPr="00F55AE3">
        <w:softHyphen/>
        <w:t xml:space="preserve">schaft unverzüglich, spätestens jedoch innerhalb von </w:t>
      </w:r>
      <w:r w:rsidRPr="00F55AE3">
        <w:rPr>
          <w:rStyle w:val="Formularfeld"/>
        </w:rPr>
        <w:fldChar w:fldCharType="begin">
          <w:ffData>
            <w:name w:val=""/>
            <w:enabled/>
            <w:calcOnExit w:val="0"/>
            <w:textInput>
              <w:default w:val="24 Stunden"/>
            </w:textInput>
          </w:ffData>
        </w:fldChar>
      </w:r>
      <w:r w:rsidRPr="00F55AE3">
        <w:rPr>
          <w:rStyle w:val="Formularfeld"/>
        </w:rPr>
        <w:instrText xml:space="preserve"> FORMTEXT </w:instrText>
      </w:r>
      <w:r w:rsidRPr="00F55AE3">
        <w:rPr>
          <w:rStyle w:val="Formularfeld"/>
        </w:rPr>
      </w:r>
      <w:r w:rsidRPr="00F55AE3">
        <w:rPr>
          <w:rStyle w:val="Formularfeld"/>
        </w:rPr>
        <w:fldChar w:fldCharType="separate"/>
      </w:r>
      <w:r w:rsidRPr="00F55AE3">
        <w:rPr>
          <w:rStyle w:val="Formularfeld"/>
          <w:noProof/>
        </w:rPr>
        <w:t>24 Stunden</w:t>
      </w:r>
      <w:r w:rsidRPr="00F55AE3">
        <w:rPr>
          <w:rStyle w:val="Formularfeld"/>
        </w:rPr>
        <w:fldChar w:fldCharType="end"/>
      </w:r>
      <w:r w:rsidRPr="00F55AE3">
        <w:t xml:space="preserve"> nach Kenntnisnahme des Angriffs, zu informieren. Diese Benachrichtigung soll eine Beschreibung des Vorfalls, das Ausmass der Beeinträchtigung und die ergriffenen oder geplanten Gegenmassnahmen umfassen.</w:t>
      </w:r>
    </w:p>
    <w:p w14:paraId="13B88D8C" w14:textId="77777777" w:rsidR="001F35EE" w:rsidRPr="00F55AE3" w:rsidRDefault="001F35EE" w:rsidP="001F35EE">
      <w:pPr>
        <w:pStyle w:val="StandardBlocksatz"/>
        <w:spacing w:before="60" w:line="240" w:lineRule="auto"/>
        <w:ind w:left="567"/>
        <w:rPr>
          <w:b/>
          <w:color w:val="FFFFFF" w:themeColor="background1"/>
          <w:w w:val="400"/>
          <w:sz w:val="6"/>
          <w:szCs w:val="6"/>
        </w:rPr>
      </w:pPr>
      <w:r w:rsidRPr="00F55AE3">
        <w:rPr>
          <w:rFonts w:cs="Arial"/>
          <w:b/>
          <w:color w:val="C00000"/>
          <w:w w:val="500"/>
          <w:sz w:val="8"/>
          <w:szCs w:val="8"/>
        </w:rPr>
        <w:t>┌</w:t>
      </w:r>
    </w:p>
    <w:p w14:paraId="2A1AF25A" w14:textId="77777777" w:rsidR="001F35EE" w:rsidRPr="00F55AE3" w:rsidRDefault="001F35EE" w:rsidP="001F35EE">
      <w:pPr>
        <w:pStyle w:val="StandardBlocksatz"/>
        <w:rPr>
          <w:w w:val="400"/>
          <w:sz w:val="6"/>
          <w:szCs w:val="6"/>
        </w:rPr>
        <w:sectPr w:rsidR="001F35EE" w:rsidRPr="00F55AE3" w:rsidSect="001F35EE">
          <w:type w:val="continuous"/>
          <w:pgSz w:w="11906" w:h="16838" w:code="9"/>
          <w:pgMar w:top="1021" w:right="567" w:bottom="1134" w:left="1021" w:header="851" w:footer="340" w:gutter="0"/>
          <w:cols w:space="708"/>
          <w:docGrid w:linePitch="360"/>
        </w:sectPr>
      </w:pPr>
    </w:p>
    <w:p w14:paraId="66D02CE7" w14:textId="77777777" w:rsidR="001F35EE" w:rsidRPr="00F55AE3" w:rsidRDefault="001F35EE" w:rsidP="001F35EE">
      <w:pPr>
        <w:pStyle w:val="StandardBlocksatz"/>
      </w:pPr>
      <w:r w:rsidRPr="00F55AE3">
        <w:t>Die Meldungen sind an folgende Stellen zu richten:</w:t>
      </w:r>
    </w:p>
    <w:p w14:paraId="5B577B53" w14:textId="6D61F255" w:rsidR="001F35EE" w:rsidRPr="00F55AE3" w:rsidRDefault="001F35EE" w:rsidP="001F35EE">
      <w:pPr>
        <w:pStyle w:val="StandardBlocksatz"/>
        <w:numPr>
          <w:ilvl w:val="0"/>
          <w:numId w:val="26"/>
        </w:numPr>
        <w:ind w:left="993" w:hanging="284"/>
      </w:pPr>
      <w:r w:rsidRPr="00F55AE3">
        <w:rPr>
          <w:rStyle w:val="Formularfeld"/>
          <w:u w:val="none"/>
        </w:rPr>
        <w:t xml:space="preserve">Die Unternehmung </w:t>
      </w:r>
      <w:r w:rsidR="0017166C" w:rsidRPr="00F55AE3">
        <w:rPr>
          <w:rStyle w:val="Formularfeld"/>
          <w:u w:val="none"/>
        </w:rPr>
        <w:t xml:space="preserve">meldet das Ereignis an </w:t>
      </w:r>
      <w:r w:rsidRPr="00F55AE3">
        <w:rPr>
          <w:rStyle w:val="Formularfeld"/>
          <w:u w:val="none"/>
        </w:rPr>
        <w:t>die Ansprechstelle der Bauherrschaft (vgl. Ziffer 7)</w:t>
      </w:r>
      <w:r w:rsidRPr="00F55AE3">
        <w:rPr>
          <w:rStyle w:val="Infotext"/>
        </w:rPr>
        <w:t xml:space="preserve">  [</w:t>
      </w:r>
      <w:r w:rsidR="00A3644B" w:rsidRPr="00F55AE3">
        <w:rPr>
          <w:rStyle w:val="Infotext"/>
        </w:rPr>
        <w:t>Hier können Sie die zu benachrichtigenden Stellen festlegen sowie das konkrete weitere Vorgehen beschreiben</w:t>
      </w:r>
      <w:r w:rsidRPr="00F55AE3">
        <w:rPr>
          <w:rStyle w:val="Infotext"/>
        </w:rPr>
        <w:t>.]</w:t>
      </w:r>
    </w:p>
    <w:p w14:paraId="4622FE16" w14:textId="77777777" w:rsidR="001F35EE" w:rsidRPr="00F55AE3" w:rsidRDefault="001F35EE" w:rsidP="001F35EE">
      <w:pPr>
        <w:pStyle w:val="StandardBlocksatz"/>
      </w:pPr>
    </w:p>
    <w:p w14:paraId="477A7127" w14:textId="77777777" w:rsidR="001F35EE" w:rsidRPr="00F55AE3" w:rsidRDefault="001F35EE" w:rsidP="001F35EE">
      <w:pPr>
        <w:pStyle w:val="StandardBlocksatz"/>
        <w:sectPr w:rsidR="001F35EE" w:rsidRPr="00F55AE3" w:rsidSect="001F35EE">
          <w:type w:val="continuous"/>
          <w:pgSz w:w="11906" w:h="16838" w:code="9"/>
          <w:pgMar w:top="1021" w:right="567" w:bottom="1134" w:left="1021" w:header="851" w:footer="340" w:gutter="0"/>
          <w:cols w:space="708"/>
          <w:formProt w:val="0"/>
          <w:docGrid w:linePitch="360"/>
        </w:sectPr>
      </w:pPr>
    </w:p>
    <w:p w14:paraId="3F53B2DE" w14:textId="77777777" w:rsidR="001F35EE" w:rsidRPr="00F55AE3" w:rsidRDefault="001F35EE" w:rsidP="001F35EE">
      <w:pPr>
        <w:pStyle w:val="StandardBlocksatz"/>
        <w:spacing w:before="40" w:line="240" w:lineRule="auto"/>
        <w:ind w:left="567"/>
        <w:rPr>
          <w:b/>
          <w:color w:val="FFFFFF" w:themeColor="background1"/>
          <w:w w:val="400"/>
          <w:sz w:val="6"/>
          <w:szCs w:val="6"/>
        </w:rPr>
      </w:pPr>
      <w:r w:rsidRPr="00F55AE3">
        <w:rPr>
          <w:rFonts w:cs="Arial"/>
          <w:b/>
          <w:color w:val="C00000"/>
          <w:w w:val="500"/>
          <w:sz w:val="8"/>
          <w:szCs w:val="8"/>
        </w:rPr>
        <w:t>└</w:t>
      </w:r>
    </w:p>
    <w:p w14:paraId="0901D65A" w14:textId="77777777" w:rsidR="001F35EE" w:rsidRPr="00F55AE3" w:rsidRDefault="001F35EE" w:rsidP="001F35EE">
      <w:pPr>
        <w:pStyle w:val="StandardBlocksatz"/>
      </w:pPr>
      <w:r w:rsidRPr="00F55AE3">
        <w:t>Die Unternehmung verpflichtet sich, unverzüglich alle erforderlichen Massnahmen zur Begrenzung und Behebung des Schadens zu ergreifen.</w:t>
      </w:r>
    </w:p>
    <w:p w14:paraId="2688FD29" w14:textId="77777777" w:rsidR="001F35EE" w:rsidRPr="00F55AE3" w:rsidRDefault="001F35EE" w:rsidP="001F35EE">
      <w:pPr>
        <w:pStyle w:val="StandardBlocksatz"/>
      </w:pPr>
      <w:r w:rsidRPr="00F55AE3">
        <w:t>Beide Parteien kooperieren, um die Auswirkungen des Cyberangriffs zu minimieren.</w:t>
      </w:r>
    </w:p>
    <w:bookmarkEnd w:id="120"/>
    <w:p w14:paraId="7EC43BF3" w14:textId="46FE54B1" w:rsidR="008657A8" w:rsidRPr="00656B7A" w:rsidRDefault="008657A8" w:rsidP="008657A8">
      <w:pPr>
        <w:pStyle w:val="StandardBlocksatzOptionsfeld1"/>
      </w:pPr>
      <w:r w:rsidRPr="00D213B4">
        <w:lastRenderedPageBreak/>
        <w:fldChar w:fldCharType="begin">
          <w:ffData>
            <w:name w:val="Cyber_b"/>
            <w:enabled/>
            <w:calcOnExit w:val="0"/>
            <w:entryMacro w:val="KCyber_b"/>
            <w:checkBox>
              <w:sizeAuto/>
              <w:default w:val="0"/>
              <w:checked w:val="0"/>
            </w:checkBox>
          </w:ffData>
        </w:fldChar>
      </w:r>
      <w:bookmarkStart w:id="123" w:name="Cyber_b"/>
      <w:r w:rsidRPr="00656B7A">
        <w:instrText xml:space="preserve"> FORMCHECKBOX </w:instrText>
      </w:r>
      <w:r w:rsidRPr="00D213B4">
        <w:fldChar w:fldCharType="separate"/>
      </w:r>
      <w:r w:rsidRPr="00D213B4">
        <w:fldChar w:fldCharType="end"/>
      </w:r>
      <w:bookmarkEnd w:id="123"/>
      <w:r w:rsidRPr="00656B7A">
        <w:tab/>
      </w:r>
      <w:r w:rsidRPr="00D213B4">
        <w:rPr>
          <w:rStyle w:val="Formularfeld"/>
        </w:rPr>
        <w:fldChar w:fldCharType="begin">
          <w:ffData>
            <w:name w:val=""/>
            <w:enabled/>
            <w:calcOnExit w:val="0"/>
            <w:textInput/>
          </w:ffData>
        </w:fldChar>
      </w:r>
      <w:r w:rsidRPr="00656B7A">
        <w:rPr>
          <w:rStyle w:val="Formularfeld"/>
        </w:rPr>
        <w:instrText xml:space="preserve"> FORMTEXT </w:instrText>
      </w:r>
      <w:r w:rsidRPr="00D213B4">
        <w:rPr>
          <w:rStyle w:val="Formularfeld"/>
        </w:rPr>
      </w:r>
      <w:r w:rsidRPr="00D213B4">
        <w:rPr>
          <w:rStyle w:val="Formularfeld"/>
        </w:rPr>
        <w:fldChar w:fldCharType="separate"/>
      </w:r>
      <w:r w:rsidRPr="00D213B4">
        <w:rPr>
          <w:rStyle w:val="Formularfeld"/>
          <w:noProof/>
        </w:rPr>
        <w:t> </w:t>
      </w:r>
      <w:r w:rsidRPr="00D213B4">
        <w:rPr>
          <w:rStyle w:val="Formularfeld"/>
          <w:noProof/>
        </w:rPr>
        <w:t> </w:t>
      </w:r>
      <w:r w:rsidRPr="00D213B4">
        <w:rPr>
          <w:rStyle w:val="Formularfeld"/>
          <w:noProof/>
        </w:rPr>
        <w:t> </w:t>
      </w:r>
      <w:r w:rsidRPr="00D213B4">
        <w:rPr>
          <w:rStyle w:val="Formularfeld"/>
          <w:noProof/>
        </w:rPr>
        <w:t> </w:t>
      </w:r>
      <w:r w:rsidRPr="00D213B4">
        <w:rPr>
          <w:rStyle w:val="Formularfeld"/>
          <w:noProof/>
        </w:rPr>
        <w:t> </w:t>
      </w:r>
      <w:r w:rsidRPr="00D213B4">
        <w:rPr>
          <w:rStyle w:val="Formularfeld"/>
        </w:rPr>
        <w:fldChar w:fldCharType="end"/>
      </w:r>
      <w:r w:rsidRPr="00656B7A">
        <w:rPr>
          <w:rStyle w:val="Infotext"/>
        </w:rPr>
        <w:t xml:space="preserve">  [Hier können Sie eigene Regelungen festlegen, vgl. Standardbestimmungen Informationssicherheit für Beschaffungsverträge des Staatssekretariats für Sicherheitspolitik SEPOS: </w:t>
      </w:r>
      <w:hyperlink r:id="rId33" w:history="1">
        <w:r w:rsidRPr="00656B7A">
          <w:rPr>
            <w:rStyle w:val="Hyperlink"/>
            <w:vanish/>
            <w:sz w:val="16"/>
            <w:szCs w:val="16"/>
          </w:rPr>
          <w:t>Sicherheit in der Beschaffung</w:t>
        </w:r>
      </w:hyperlink>
      <w:r w:rsidRPr="00656B7A">
        <w:rPr>
          <w:rStyle w:val="Infotext"/>
        </w:rPr>
        <w:t>]</w:t>
      </w:r>
    </w:p>
    <w:bookmarkStart w:id="124" w:name="Verw17"/>
    <w:p w14:paraId="6504C38D" w14:textId="506F8CF8" w:rsidR="001F35EE" w:rsidRPr="00F55AE3" w:rsidRDefault="001F35EE" w:rsidP="001F35EE">
      <w:pPr>
        <w:pStyle w:val="Titel1"/>
      </w:pPr>
      <w:r w:rsidRPr="00C25EF4">
        <w:fldChar w:fldCharType="begin"/>
      </w:r>
      <w:r w:rsidRPr="00C25EF4">
        <w:instrText xml:space="preserve"> MACROBUTTON  SWob 1</w:instrText>
      </w:r>
      <w:r>
        <w:instrText>7</w:instrText>
      </w:r>
      <w:r w:rsidRPr="00C25EF4">
        <w:fldChar w:fldCharType="end"/>
      </w:r>
      <w:bookmarkEnd w:id="124"/>
      <w:r w:rsidRPr="00F55AE3">
        <w:tab/>
        <w:t xml:space="preserve">Datenschutz und </w:t>
      </w:r>
      <w:bookmarkStart w:id="125" w:name="_Hlk168511894"/>
      <w:r w:rsidRPr="00F55AE3">
        <w:t>Datensicherheit</w:t>
      </w:r>
      <w:bookmarkEnd w:id="125"/>
    </w:p>
    <w:p w14:paraId="02CEEB17" w14:textId="0516DB52" w:rsidR="001F35EE" w:rsidRPr="00F55AE3" w:rsidRDefault="001F35EE" w:rsidP="001F35EE">
      <w:pPr>
        <w:pStyle w:val="StandardBlocksatz"/>
      </w:pPr>
      <w:r w:rsidRPr="00F55AE3">
        <w:t xml:space="preserve">Die Parteien verpflichten sich, die Bestimmungen </w:t>
      </w:r>
      <w:r w:rsidR="005B2320" w:rsidRPr="00F55AE3">
        <w:t xml:space="preserve">der am Ort der Leistungserbringung anwendbaren </w:t>
      </w:r>
      <w:r w:rsidRPr="00F55AE3">
        <w:t>schweizerischen Datenschutzgesetzgebung einzuhalten und die im Rahmen der Vertragsabwicklung anfallenden Daten gegen unbefugte Kenntnisnahme Dritter wirksam zu schützen.</w:t>
      </w:r>
    </w:p>
    <w:p w14:paraId="571D964A" w14:textId="1889FEDA" w:rsidR="001F35EE" w:rsidRPr="00F55AE3" w:rsidRDefault="001F35EE" w:rsidP="001F35EE">
      <w:pPr>
        <w:pStyle w:val="StandardBlocksatz"/>
      </w:pPr>
      <w:r w:rsidRPr="00F55AE3">
        <w:t xml:space="preserve">Werden der Unternehmung im Rahmen der Vertragserfüllung </w:t>
      </w:r>
      <w:bookmarkStart w:id="126" w:name="_Hlk168511911"/>
      <w:r w:rsidRPr="00F55AE3">
        <w:t xml:space="preserve">besonders </w:t>
      </w:r>
      <w:bookmarkEnd w:id="126"/>
      <w:r w:rsidRPr="00F55AE3">
        <w:t xml:space="preserve">schützenswerte Daten der Bauherrschaft zur Verfügung gestellt, so ist die Unternehmung verpflichtet, diese nach Beendigung des Vertrages auf Primär- als auch auf Sekundärmedien (Test- oder Backup-Medien etc.) unwiderruflich zu löschen bzw. zu vernichten. Die Löschung bzw. Vernichtung der Daten hat </w:t>
      </w:r>
      <w:r w:rsidR="0017166C" w:rsidRPr="00F55AE3">
        <w:rPr>
          <w:rFonts w:cs="Arial"/>
        </w:rPr>
        <w:t>spätestens</w:t>
      </w:r>
      <w:r w:rsidR="0017166C" w:rsidRPr="00F55AE3">
        <w:t xml:space="preserve"> </w:t>
      </w:r>
      <w:r w:rsidRPr="00F55AE3">
        <w:t>innerhalb von 12</w:t>
      </w:r>
      <w:r w:rsidR="0017166C" w:rsidRPr="00F55AE3">
        <w:t> </w:t>
      </w:r>
      <w:r w:rsidRPr="00F55AE3">
        <w:t xml:space="preserve">Monaten nach Beendigung des Vertrags und nach dem aktuell anerkannten Stand der Technik zu erfolgen. Sie wird der Bauherrschaft auf Anfrage schriftlich bestätigt. Unterliegt die Unternehmung einer gesetzlichen Aufbewahrungspflicht, so hat die Löschung oder Vernichtung der dieser Aufbewahrungspflicht unterstehenden Daten </w:t>
      </w:r>
      <w:r w:rsidR="0017166C" w:rsidRPr="00F55AE3">
        <w:rPr>
          <w:rFonts w:cs="Arial"/>
        </w:rPr>
        <w:t>spätestens</w:t>
      </w:r>
      <w:r w:rsidR="0017166C" w:rsidRPr="00F55AE3">
        <w:t xml:space="preserve"> </w:t>
      </w:r>
      <w:r w:rsidRPr="00F55AE3">
        <w:t>innert 6 Monaten nach deren Ablauf zu erfolgen.</w:t>
      </w:r>
    </w:p>
    <w:p w14:paraId="251B72EC" w14:textId="77777777" w:rsidR="001F35EE" w:rsidRPr="00F55AE3" w:rsidRDefault="001F35EE" w:rsidP="001F35EE">
      <w:pPr>
        <w:pStyle w:val="StandardBlocksatz"/>
      </w:pPr>
      <w:r w:rsidRPr="00F55AE3">
        <w:t xml:space="preserve">Ein allfälliges Recht der Bauherrschaft zur Auditierung der Sicherheitsmassnahmen der Unternehmung betreffend Datenschutz und </w:t>
      </w:r>
      <w:bookmarkStart w:id="127" w:name="_Hlk168511921"/>
      <w:r w:rsidRPr="00F55AE3">
        <w:t xml:space="preserve">Datensicherheit </w:t>
      </w:r>
      <w:bookmarkEnd w:id="127"/>
      <w:r w:rsidRPr="00F55AE3">
        <w:t>bildet Gegenstand einer separaten vertraglichen Vereinbarung zwischen den Parteien.</w:t>
      </w:r>
    </w:p>
    <w:bookmarkStart w:id="128" w:name="Verw18"/>
    <w:bookmarkStart w:id="129" w:name="_Hlk182423363"/>
    <w:bookmarkEnd w:id="119"/>
    <w:p w14:paraId="291490A4" w14:textId="1C548ADD" w:rsidR="001F35EE" w:rsidRPr="00FF45D6" w:rsidRDefault="001F35EE" w:rsidP="001F35EE">
      <w:pPr>
        <w:pStyle w:val="Titel1"/>
      </w:pPr>
      <w:r w:rsidRPr="00C25EF4">
        <w:fldChar w:fldCharType="begin"/>
      </w:r>
      <w:r w:rsidRPr="00C25EF4">
        <w:instrText xml:space="preserve"> MACROBUTTON  SWob 18</w:instrText>
      </w:r>
      <w:r w:rsidRPr="00C25EF4">
        <w:fldChar w:fldCharType="end"/>
      </w:r>
      <w:bookmarkEnd w:id="128"/>
      <w:r w:rsidRPr="00FF45D6">
        <w:tab/>
        <w:t>Besondere Vereinbarungen</w:t>
      </w:r>
    </w:p>
    <w:bookmarkStart w:id="130" w:name="Verw181"/>
    <w:p w14:paraId="14FDB34E" w14:textId="271550C9" w:rsidR="001F35EE" w:rsidRPr="00F55AE3" w:rsidRDefault="001F35EE" w:rsidP="001F35EE">
      <w:pPr>
        <w:pStyle w:val="Titel11direktnach1"/>
      </w:pPr>
      <w:r w:rsidRPr="00C25EF4">
        <w:fldChar w:fldCharType="begin"/>
      </w:r>
      <w:r w:rsidRPr="00C25EF4">
        <w:instrText xml:space="preserve"> MACROBUTTON  SWob 1</w:instrText>
      </w:r>
      <w:r>
        <w:instrText>8</w:instrText>
      </w:r>
      <w:r w:rsidRPr="00C25EF4">
        <w:instrText>.1</w:instrText>
      </w:r>
      <w:r w:rsidRPr="00C25EF4">
        <w:fldChar w:fldCharType="end"/>
      </w:r>
      <w:bookmarkEnd w:id="130"/>
      <w:r w:rsidRPr="00F55AE3">
        <w:tab/>
      </w:r>
      <w:r w:rsidRPr="00F55AE3">
        <w:rPr>
          <w:bCs/>
        </w:rPr>
        <w:t>Datennutzung</w:t>
      </w:r>
    </w:p>
    <w:p w14:paraId="63D47500" w14:textId="77777777" w:rsidR="001F35EE" w:rsidRPr="00F55AE3" w:rsidRDefault="001F35EE" w:rsidP="001F35EE">
      <w:pPr>
        <w:pStyle w:val="StandardBlocksatz"/>
        <w:rPr>
          <w:rStyle w:val="Infotext"/>
        </w:rPr>
      </w:pPr>
      <w:r w:rsidRPr="00F55AE3">
        <w:rPr>
          <w:rStyle w:val="Infotext"/>
        </w:rPr>
        <w:t>Der Aspekt bzw. die Aspekte der Nutzung von Daten kann bzw. können nachstehend wie folgt vereinbart werden.</w:t>
      </w:r>
    </w:p>
    <w:p w14:paraId="61103B51" w14:textId="77777777" w:rsidR="001F35EE" w:rsidRPr="00F55AE3" w:rsidRDefault="001F35EE" w:rsidP="001F35EE">
      <w:pPr>
        <w:pStyle w:val="StandardBlocksatz"/>
        <w:numPr>
          <w:ilvl w:val="0"/>
          <w:numId w:val="28"/>
        </w:numPr>
        <w:ind w:left="993" w:hanging="284"/>
        <w:rPr>
          <w:rStyle w:val="Infotext"/>
        </w:rPr>
      </w:pPr>
      <w:r w:rsidRPr="00F55AE3">
        <w:rPr>
          <w:rStyle w:val="Infotext"/>
          <w:b/>
          <w:bCs/>
        </w:rPr>
        <w:t>Datennutzung im Werkvertrag</w:t>
      </w:r>
      <w:r w:rsidRPr="00F55AE3">
        <w:rPr>
          <w:rStyle w:val="Infotext"/>
        </w:rPr>
        <w:t>: Keine Textbearbeitung möglich. Mehrfachauswahl/Kombination mit «Es gelten folgende Vereinbarungen» möglich.</w:t>
      </w:r>
      <w:bookmarkStart w:id="131" w:name="BIM_mit2"/>
      <w:r w:rsidRPr="00F55AE3">
        <w:rPr>
          <w:rStyle w:val="Infotext"/>
        </w:rPr>
        <w:t xml:space="preserve"> Weiterführende Empfehlung der KBOB: Verwendung der Vertragsbeilage «Anwendung der Methode BIM im Werkvertrag» (Homepage der KBOB).</w:t>
      </w:r>
      <w:bookmarkEnd w:id="131"/>
    </w:p>
    <w:p w14:paraId="46C06D3D" w14:textId="32DF17D2" w:rsidR="001F35EE" w:rsidRPr="00F55AE3" w:rsidRDefault="001F35EE" w:rsidP="005B5415">
      <w:pPr>
        <w:pStyle w:val="StandardBlocksatz"/>
        <w:numPr>
          <w:ilvl w:val="0"/>
          <w:numId w:val="28"/>
        </w:numPr>
        <w:ind w:left="993" w:hanging="284"/>
        <w:rPr>
          <w:rStyle w:val="Infotext"/>
        </w:rPr>
      </w:pPr>
      <w:r w:rsidRPr="00F55AE3">
        <w:rPr>
          <w:rStyle w:val="Infotext"/>
          <w:b/>
          <w:bCs/>
        </w:rPr>
        <w:t xml:space="preserve">Es gelten </w:t>
      </w:r>
      <w:r w:rsidR="005B5415" w:rsidRPr="00F55AE3">
        <w:rPr>
          <w:rStyle w:val="Infotext"/>
          <w:b/>
          <w:bCs/>
        </w:rPr>
        <w:t xml:space="preserve">die </w:t>
      </w:r>
      <w:r w:rsidRPr="00F55AE3">
        <w:rPr>
          <w:rStyle w:val="Infotext"/>
          <w:b/>
          <w:bCs/>
        </w:rPr>
        <w:t>folgende</w:t>
      </w:r>
      <w:r w:rsidR="005B5415" w:rsidRPr="00F55AE3">
        <w:rPr>
          <w:rStyle w:val="Infotext"/>
          <w:b/>
          <w:bCs/>
        </w:rPr>
        <w:t>n</w:t>
      </w:r>
      <w:r w:rsidRPr="00F55AE3">
        <w:rPr>
          <w:rStyle w:val="Infotext"/>
          <w:b/>
          <w:bCs/>
        </w:rPr>
        <w:t xml:space="preserve"> Vereinbarungen</w:t>
      </w:r>
      <w:r w:rsidRPr="00F55AE3">
        <w:rPr>
          <w:rStyle w:val="Infotext"/>
        </w:rPr>
        <w:t>: Individuelle Texteingabe. Mehrfachauswahl/Kombination mit «Datennutzung im Werkvertrag» möglich.</w:t>
      </w:r>
    </w:p>
    <w:p w14:paraId="5E7AF826" w14:textId="77777777" w:rsidR="005B5415" w:rsidRDefault="005B5415" w:rsidP="005B5415">
      <w:pPr>
        <w:pStyle w:val="StandardBlocksatz"/>
        <w:numPr>
          <w:ilvl w:val="0"/>
          <w:numId w:val="28"/>
        </w:numPr>
        <w:spacing w:after="120"/>
        <w:ind w:left="993" w:hanging="284"/>
        <w:rPr>
          <w:rStyle w:val="Infotext"/>
        </w:rPr>
      </w:pPr>
      <w:r w:rsidRPr="00F55AE3">
        <w:rPr>
          <w:rStyle w:val="Infotext"/>
          <w:b/>
          <w:bCs/>
        </w:rPr>
        <w:t>Keine besonderen Vereinbarungen</w:t>
      </w:r>
      <w:r w:rsidRPr="00F55AE3">
        <w:rPr>
          <w:rStyle w:val="Infotext"/>
        </w:rPr>
        <w:t>: Selbsterklärend, keine Mehrfachauswahl möglich.</w:t>
      </w:r>
    </w:p>
    <w:p w14:paraId="35C49C01" w14:textId="77777777" w:rsidR="00AF0DD9" w:rsidRPr="004A5A15" w:rsidRDefault="00AF0DD9" w:rsidP="00AF0DD9">
      <w:pPr>
        <w:spacing w:line="240" w:lineRule="auto"/>
        <w:ind w:left="426"/>
        <w:rPr>
          <w:sz w:val="4"/>
          <w:szCs w:val="4"/>
        </w:rPr>
      </w:pPr>
    </w:p>
    <w:p w14:paraId="5F2B9CB1" w14:textId="77777777" w:rsidR="001F35EE" w:rsidRPr="00FF45D6" w:rsidRDefault="001F35EE" w:rsidP="001F35EE">
      <w:pPr>
        <w:pStyle w:val="StandardBlocksatzOptionsfeld1"/>
      </w:pPr>
      <w:r w:rsidRPr="00F55AE3">
        <w:fldChar w:fldCharType="begin">
          <w:ffData>
            <w:name w:val="KontrollBIM_mit2"/>
            <w:enabled/>
            <w:calcOnExit w:val="0"/>
            <w:checkBox>
              <w:sizeAuto/>
              <w:default w:val="0"/>
            </w:checkBox>
          </w:ffData>
        </w:fldChar>
      </w:r>
      <w:bookmarkStart w:id="132" w:name="KontrollBIM_mit2"/>
      <w:r w:rsidRPr="00F55AE3">
        <w:instrText xml:space="preserve"> FORMCHECKBOX </w:instrText>
      </w:r>
      <w:r w:rsidRPr="00F55AE3">
        <w:fldChar w:fldCharType="separate"/>
      </w:r>
      <w:r w:rsidRPr="00F55AE3">
        <w:fldChar w:fldCharType="end"/>
      </w:r>
      <w:bookmarkEnd w:id="132"/>
      <w:r w:rsidRPr="00F55AE3">
        <w:tab/>
      </w:r>
      <w:r w:rsidRPr="00F55AE3">
        <w:rPr>
          <w:iCs/>
        </w:rPr>
        <w:t>Datennutzung im Werkvertrag:</w:t>
      </w:r>
    </w:p>
    <w:p w14:paraId="272722D8" w14:textId="77777777" w:rsidR="001F35EE" w:rsidRPr="00F55AE3" w:rsidRDefault="001F35EE" w:rsidP="001F35EE">
      <w:pPr>
        <w:pStyle w:val="StandardBlocksatz"/>
      </w:pPr>
      <w:r w:rsidRPr="00F55AE3">
        <w:t>Die Bauherrschaft und die Unternehmung räumen sich gegenseitig das Recht ein, sämtliche elektronischen Daten, welche in den Leistungen gemäss den Ziffern 1.2, 1.3 und/oder 2.1 hiervor enthalten sind (nachstehend «Daten»), für die Zwecke des Projekts gemäss Ziffer 1.1 hiervor (nachstehend «Projekt») frei zu nutzen (nachstehend «Recht zur freien Datennutzung»).</w:t>
      </w:r>
    </w:p>
    <w:p w14:paraId="23708B91" w14:textId="77777777" w:rsidR="001F35EE" w:rsidRPr="00F55AE3" w:rsidRDefault="001F35EE" w:rsidP="001F35EE">
      <w:pPr>
        <w:pStyle w:val="StandardBlocksatz"/>
      </w:pPr>
      <w:r w:rsidRPr="00F55AE3">
        <w:t>In Bezug auf dieses Recht zur freien Datennutzung gilt Folgendes:</w:t>
      </w:r>
    </w:p>
    <w:p w14:paraId="2FA6FE03" w14:textId="77777777" w:rsidR="001F35EE" w:rsidRPr="00F55AE3" w:rsidRDefault="001F35EE" w:rsidP="001F35EE">
      <w:pPr>
        <w:pStyle w:val="StandardBlocksatz"/>
        <w:numPr>
          <w:ilvl w:val="0"/>
          <w:numId w:val="27"/>
        </w:numPr>
        <w:ind w:left="993" w:hanging="284"/>
      </w:pPr>
      <w:r w:rsidRPr="00F55AE3">
        <w:t>Sämtliche Daten sind der jeweils anderen Partei unverschlüsselt in einem offenen – also nicht proprie</w:t>
      </w:r>
      <w:r w:rsidRPr="00F55AE3">
        <w:softHyphen/>
        <w:t>tären – Dateiformat und in bearbeitbarer Form zugänglich zu machen (unter Vorbehalt von Buchstabe b) hiernach</w:t>
      </w:r>
      <w:r w:rsidRPr="00F55AE3">
        <w:rPr>
          <w:iCs/>
        </w:rPr>
        <w:t>). Die Unternehmung ist zudem verpflichtet, der Bauherrschaft diese Daten im unverschlüsselten Originaldateiformat und in bearbeitbarer Form zugänglich zu machen (</w:t>
      </w:r>
      <w:r w:rsidRPr="00F55AE3">
        <w:t>unter Vorbehalt von Buchstabe b) hiernach</w:t>
      </w:r>
      <w:r w:rsidRPr="00F55AE3">
        <w:rPr>
          <w:iCs/>
        </w:rPr>
        <w:t>),</w:t>
      </w:r>
    </w:p>
    <w:p w14:paraId="346B85BE" w14:textId="77777777" w:rsidR="001F35EE" w:rsidRPr="00F55AE3" w:rsidRDefault="001F35EE" w:rsidP="001F35EE">
      <w:pPr>
        <w:pStyle w:val="StandardBlocksatz"/>
        <w:numPr>
          <w:ilvl w:val="0"/>
          <w:numId w:val="29"/>
        </w:numPr>
        <w:ind w:left="1276" w:hanging="283"/>
      </w:pPr>
      <w:r w:rsidRPr="00F55AE3">
        <w:rPr>
          <w:iCs/>
        </w:rPr>
        <w:t>wenn dies in den Vertragsbestandteilen gemäss Ziffer 2.1 hiervor vereinbart worden ist und/oder</w:t>
      </w:r>
    </w:p>
    <w:p w14:paraId="1BF69CE6" w14:textId="77777777" w:rsidR="001F35EE" w:rsidRPr="00F55AE3" w:rsidRDefault="001F35EE" w:rsidP="001F35EE">
      <w:pPr>
        <w:pStyle w:val="StandardBlocksatz"/>
        <w:numPr>
          <w:ilvl w:val="0"/>
          <w:numId w:val="29"/>
        </w:numPr>
        <w:ind w:left="1276" w:hanging="283"/>
      </w:pPr>
      <w:r w:rsidRPr="00F55AE3">
        <w:rPr>
          <w:iCs/>
        </w:rPr>
        <w:t>wenn</w:t>
      </w:r>
      <w:r w:rsidRPr="00F55AE3">
        <w:t xml:space="preserve"> der vorliegende Vertrag durch eine der Parteien dieses Vertrags gekündigt oder anderweitig aufgelöst</w:t>
      </w:r>
      <w:r w:rsidRPr="00F55AE3">
        <w:rPr>
          <w:iCs/>
        </w:rPr>
        <w:t xml:space="preserve"> wird.</w:t>
      </w:r>
    </w:p>
    <w:p w14:paraId="5EEDD2FC" w14:textId="77777777" w:rsidR="001F35EE" w:rsidRPr="00F55AE3" w:rsidRDefault="001F35EE" w:rsidP="001F35EE">
      <w:pPr>
        <w:pStyle w:val="StandardBlocksatz"/>
        <w:numPr>
          <w:ilvl w:val="0"/>
          <w:numId w:val="27"/>
        </w:numPr>
        <w:ind w:left="993" w:hanging="284"/>
      </w:pPr>
      <w:r w:rsidRPr="00F55AE3">
        <w:t>Die Unternehmung ist berechtigt, die Daten der von ihr selbst geplanten Bauteile</w:t>
      </w:r>
      <w:r w:rsidRPr="00F55AE3">
        <w:rPr>
          <w:iCs/>
        </w:rPr>
        <w:t xml:space="preserve"> oder weiterer Elemente</w:t>
      </w:r>
      <w:r w:rsidRPr="00F55AE3">
        <w:t xml:space="preserve">, welche die Unternehmung in eigenen </w:t>
      </w:r>
      <w:r w:rsidRPr="00F55AE3">
        <w:rPr>
          <w:iCs/>
        </w:rPr>
        <w:t>Bibliotheken</w:t>
      </w:r>
      <w:r w:rsidRPr="00F55AE3">
        <w:t xml:space="preserve"> führt, mit technischen Massnahmen zu schützen, damit diese Bauteile oder weitere Elemente nicht integral in andere </w:t>
      </w:r>
      <w:r w:rsidRPr="00F55AE3">
        <w:rPr>
          <w:iCs/>
        </w:rPr>
        <w:t>Bibliotheken</w:t>
      </w:r>
      <w:r w:rsidRPr="00F55AE3">
        <w:t xml:space="preserve"> überführt werden können. Auch im Falle eines solchen technischen Schutzes vor der integralen Übernahme von Bauteilen </w:t>
      </w:r>
      <w:r w:rsidRPr="00F55AE3">
        <w:rPr>
          <w:iCs/>
        </w:rPr>
        <w:t xml:space="preserve">oder weiterer Elemente </w:t>
      </w:r>
      <w:r w:rsidRPr="00F55AE3">
        <w:t xml:space="preserve">müssen </w:t>
      </w:r>
      <w:r w:rsidRPr="00F55AE3">
        <w:rPr>
          <w:iCs/>
        </w:rPr>
        <w:t>diese</w:t>
      </w:r>
      <w:r w:rsidRPr="00F55AE3">
        <w:t xml:space="preserve"> digital ohne Neueingabe der Daten weiterverarbeitet werden können.</w:t>
      </w:r>
    </w:p>
    <w:p w14:paraId="64C3E68F" w14:textId="77777777" w:rsidR="001F35EE" w:rsidRPr="00F55AE3" w:rsidRDefault="001F35EE" w:rsidP="001F35EE">
      <w:pPr>
        <w:pStyle w:val="StandardBlocksatz"/>
        <w:numPr>
          <w:ilvl w:val="0"/>
          <w:numId w:val="27"/>
        </w:numPr>
        <w:ind w:left="993" w:hanging="284"/>
      </w:pPr>
      <w:r w:rsidRPr="00F55AE3">
        <w:t xml:space="preserve">Das Recht zur freien Datennutzung umfasst insbesondere die Befugnis, die betreffenden Daten für die Zwecke des Projekts abzuändern, weiterzubearbeiten, mit anderen Daten zu kombinieren, zu </w:t>
      </w:r>
      <w:r w:rsidRPr="00F55AE3">
        <w:lastRenderedPageBreak/>
        <w:t xml:space="preserve">vervielfältigen, auszutauschen sowie Nichtvertragsparteien für die Zwecke des Projekts zugänglich zu machen. Vorbehalten bleibt der Schutz des </w:t>
      </w:r>
      <w:r w:rsidRPr="00F55AE3">
        <w:rPr>
          <w:iCs/>
        </w:rPr>
        <w:t>Urheberpersönlichkeitsrechts</w:t>
      </w:r>
      <w:r w:rsidRPr="00F55AE3">
        <w:t xml:space="preserve"> der Unternehmung.</w:t>
      </w:r>
    </w:p>
    <w:p w14:paraId="4A70F40F" w14:textId="77777777" w:rsidR="001F35EE" w:rsidRPr="00F55AE3" w:rsidRDefault="001F35EE" w:rsidP="001F35EE">
      <w:pPr>
        <w:pStyle w:val="StandardBlocksatz"/>
        <w:numPr>
          <w:ilvl w:val="0"/>
          <w:numId w:val="27"/>
        </w:numPr>
        <w:ind w:left="993" w:hanging="284"/>
      </w:pPr>
      <w:r w:rsidRPr="00F55AE3">
        <w:t xml:space="preserve">Die Bauherrschaft ist berechtigt, von der Unternehmung </w:t>
      </w:r>
      <w:r w:rsidRPr="00F55AE3">
        <w:rPr>
          <w:iCs/>
        </w:rPr>
        <w:t>jederzeit</w:t>
      </w:r>
      <w:r w:rsidRPr="00F55AE3">
        <w:t xml:space="preserve"> sämtliche Daten, welche in den Leistungen gemäss den Ziffern 1.2, 1.3 und/oder 2.1. hiervor enthalten sind, herauszuverlangen. </w:t>
      </w:r>
      <w:r w:rsidRPr="00F55AE3">
        <w:rPr>
          <w:iCs/>
        </w:rPr>
        <w:t>Diese Datenherausgabe ist in der Vergütung gemäss Ziffer 3 hiervor inkludiert, soweit sie zu den Pflichten der U</w:t>
      </w:r>
      <w:r w:rsidRPr="00F55AE3">
        <w:t xml:space="preserve">nternehmung </w:t>
      </w:r>
      <w:r w:rsidRPr="00F55AE3">
        <w:rPr>
          <w:iCs/>
        </w:rPr>
        <w:t xml:space="preserve">gemäss diesem Vertrag und seinen Bestandteilen zählt. </w:t>
      </w:r>
      <w:r w:rsidRPr="00F55AE3">
        <w:rPr>
          <w:rFonts w:eastAsia="Times New Roman" w:cs="Times New Roman"/>
        </w:rPr>
        <w:t>Für eine zusätzliche Herausgabe von Daten gestützt auf diese Ziffer 18.1 werden der Unternehmung auf Nachweis hin die Selbstkosten (Nettokosten ohne jegliche Zuschläge, insbesondere keine Zuschläge für Gewinn und Risiko, kein Administrations- und Overhead-Zuschläge) vergütet</w:t>
      </w:r>
      <w:r w:rsidRPr="00F55AE3">
        <w:rPr>
          <w:iCs/>
          <w:lang w:val="de-DE"/>
        </w:rPr>
        <w:t>.</w:t>
      </w:r>
    </w:p>
    <w:p w14:paraId="6A4FC3CE" w14:textId="77777777" w:rsidR="001F35EE" w:rsidRPr="00F55AE3" w:rsidRDefault="001F35EE" w:rsidP="001F35EE">
      <w:pPr>
        <w:pStyle w:val="StandardBlocksatz"/>
        <w:numPr>
          <w:ilvl w:val="0"/>
          <w:numId w:val="27"/>
        </w:numPr>
        <w:ind w:left="993" w:hanging="284"/>
      </w:pPr>
      <w:r w:rsidRPr="00F55AE3">
        <w:t xml:space="preserve">Das Recht zur freien Datennutzung besteht für </w:t>
      </w:r>
      <w:r w:rsidRPr="00F55AE3">
        <w:rPr>
          <w:iCs/>
        </w:rPr>
        <w:t>das Projekt</w:t>
      </w:r>
      <w:r w:rsidRPr="00F55AE3">
        <w:t xml:space="preserve"> und </w:t>
      </w:r>
      <w:r w:rsidRPr="00F55AE3">
        <w:rPr>
          <w:iCs/>
        </w:rPr>
        <w:t xml:space="preserve">über </w:t>
      </w:r>
      <w:r w:rsidRPr="00F55AE3">
        <w:t xml:space="preserve">den </w:t>
      </w:r>
      <w:r w:rsidRPr="00F55AE3">
        <w:rPr>
          <w:iCs/>
        </w:rPr>
        <w:t>Projektabschluss hinaus</w:t>
      </w:r>
      <w:r w:rsidRPr="00F55AE3">
        <w:t xml:space="preserve"> auf unbestimmte Zeit weiter</w:t>
      </w:r>
      <w:r w:rsidRPr="00F55AE3">
        <w:rPr>
          <w:iCs/>
        </w:rPr>
        <w:t xml:space="preserve"> (z.B. für Nutzung und Erneuerung), auch wenn</w:t>
      </w:r>
      <w:r w:rsidRPr="00F55AE3">
        <w:t xml:space="preserve"> der vorliegende Vertrag gekündigt oder anderweitig aufgelöst</w:t>
      </w:r>
      <w:r w:rsidRPr="00F55AE3">
        <w:rPr>
          <w:iCs/>
        </w:rPr>
        <w:t xml:space="preserve"> wird</w:t>
      </w:r>
      <w:r w:rsidRPr="00F55AE3">
        <w:t>.</w:t>
      </w:r>
    </w:p>
    <w:p w14:paraId="1117A64E" w14:textId="77777777" w:rsidR="001F35EE" w:rsidRPr="00F55AE3" w:rsidRDefault="001F35EE" w:rsidP="001F35EE">
      <w:pPr>
        <w:pStyle w:val="StandardBlocksatz"/>
        <w:numPr>
          <w:ilvl w:val="0"/>
          <w:numId w:val="27"/>
        </w:numPr>
        <w:ind w:left="993" w:hanging="284"/>
      </w:pPr>
      <w:r w:rsidRPr="00F55AE3">
        <w:t xml:space="preserve">Die Bauherrschaft und die Unternehmung stellen sicher, dass sie </w:t>
      </w:r>
      <w:r w:rsidRPr="00F55AE3">
        <w:rPr>
          <w:iCs/>
        </w:rPr>
        <w:t>für</w:t>
      </w:r>
      <w:r w:rsidRPr="00F55AE3">
        <w:t xml:space="preserve"> alle Daten, welche Gegenstand der freien Datennutzung sind, </w:t>
      </w:r>
      <w:r w:rsidRPr="00F55AE3">
        <w:rPr>
          <w:iCs/>
        </w:rPr>
        <w:t>über sämtliche für das Projekt erforderlichen Rechte verfügen, insbesondere über allfällige Immaterialgüterrechte bzw. diesbezügliche Nutzungsrechte. Zudem räumen sie</w:t>
      </w:r>
      <w:r w:rsidRPr="00F55AE3">
        <w:t xml:space="preserve"> sich gegenseitig ein unentgeltliches, unwiderrufliches und nicht ausschliessliches Recht </w:t>
      </w:r>
      <w:r w:rsidRPr="00F55AE3">
        <w:rPr>
          <w:iCs/>
        </w:rPr>
        <w:t xml:space="preserve">an diesen Daten </w:t>
      </w:r>
      <w:r w:rsidRPr="00F55AE3">
        <w:t>ein,</w:t>
      </w:r>
      <w:r w:rsidRPr="00F55AE3">
        <w:rPr>
          <w:iCs/>
        </w:rPr>
        <w:t xml:space="preserve"> um</w:t>
      </w:r>
      <w:r w:rsidRPr="00F55AE3">
        <w:t xml:space="preserve"> diese für die Zwecke des Projekts frei zu nutzen.</w:t>
      </w:r>
      <w:r w:rsidRPr="00F55AE3" w:rsidDel="00CA09FC">
        <w:t xml:space="preserve"> </w:t>
      </w:r>
    </w:p>
    <w:p w14:paraId="5353CA76" w14:textId="77777777" w:rsidR="001F35EE" w:rsidRPr="00F55AE3" w:rsidRDefault="001F35EE" w:rsidP="001F35EE">
      <w:pPr>
        <w:pStyle w:val="StandardBlocksatz"/>
        <w:numPr>
          <w:ilvl w:val="0"/>
          <w:numId w:val="27"/>
        </w:numPr>
        <w:ind w:left="993" w:hanging="284"/>
      </w:pPr>
      <w:r w:rsidRPr="00F55AE3">
        <w:rPr>
          <w:iCs/>
        </w:rPr>
        <w:t>Vorbehältlich abweichender Vereinbarungen sind sämtliche</w:t>
      </w:r>
      <w:r w:rsidRPr="00F55AE3">
        <w:t xml:space="preserve"> in dieser Bestimmung eingeräumten Rechte mit der Vergütung gemäss Ziffer 3 hiervor vollständig abgegolten.</w:t>
      </w:r>
    </w:p>
    <w:p w14:paraId="508AFFAF" w14:textId="77777777" w:rsidR="001F35EE" w:rsidRPr="00F55AE3" w:rsidRDefault="001F35EE" w:rsidP="001F35EE">
      <w:pPr>
        <w:pStyle w:val="StandardBlocksatzOptionsfeld1"/>
      </w:pPr>
      <w:r w:rsidRPr="00F55AE3">
        <w:fldChar w:fldCharType="begin">
          <w:ffData>
            <w:name w:val=""/>
            <w:enabled/>
            <w:calcOnExit w:val="0"/>
            <w:checkBox>
              <w:sizeAuto/>
              <w:default w:val="0"/>
            </w:checkBox>
          </w:ffData>
        </w:fldChar>
      </w:r>
      <w:r w:rsidRPr="00F55AE3">
        <w:instrText xml:space="preserve"> FORMCHECKBOX </w:instrText>
      </w:r>
      <w:r w:rsidRPr="00F55AE3">
        <w:fldChar w:fldCharType="separate"/>
      </w:r>
      <w:r w:rsidRPr="00F55AE3">
        <w:fldChar w:fldCharType="end"/>
      </w:r>
      <w:r w:rsidRPr="00F55AE3">
        <w:tab/>
        <w:t>Es gelten die folgenden Vereinbarungen.</w:t>
      </w:r>
    </w:p>
    <w:p w14:paraId="7F7FCF36" w14:textId="77777777" w:rsidR="001F35EE" w:rsidRPr="00FF45D6" w:rsidRDefault="001F35EE" w:rsidP="001F35EE">
      <w:pPr>
        <w:pStyle w:val="StandardBlocksatz"/>
        <w:spacing w:before="60" w:line="240" w:lineRule="auto"/>
        <w:ind w:left="567"/>
        <w:rPr>
          <w:b/>
          <w:color w:val="FFFFFF" w:themeColor="background1"/>
          <w:w w:val="400"/>
          <w:sz w:val="6"/>
          <w:szCs w:val="6"/>
        </w:rPr>
      </w:pPr>
      <w:r w:rsidRPr="00FF45D6">
        <w:rPr>
          <w:rFonts w:cs="Arial"/>
          <w:b/>
          <w:color w:val="C00000"/>
          <w:w w:val="500"/>
          <w:sz w:val="8"/>
          <w:szCs w:val="8"/>
        </w:rPr>
        <w:t>┌</w:t>
      </w:r>
    </w:p>
    <w:p w14:paraId="653D475F" w14:textId="77777777" w:rsidR="001F35EE" w:rsidRPr="00FF45D6" w:rsidRDefault="001F35EE" w:rsidP="001F35EE">
      <w:pPr>
        <w:pStyle w:val="StandardBlocksatz"/>
        <w:rPr>
          <w:w w:val="400"/>
          <w:sz w:val="6"/>
          <w:szCs w:val="6"/>
        </w:rPr>
        <w:sectPr w:rsidR="001F35EE" w:rsidRPr="00FF45D6" w:rsidSect="001F35EE">
          <w:type w:val="continuous"/>
          <w:pgSz w:w="11906" w:h="16838" w:code="9"/>
          <w:pgMar w:top="1021" w:right="567" w:bottom="1134" w:left="1021" w:header="851" w:footer="340" w:gutter="0"/>
          <w:cols w:space="708"/>
          <w:docGrid w:linePitch="360"/>
        </w:sectPr>
      </w:pPr>
    </w:p>
    <w:p w14:paraId="7AE7F1FB" w14:textId="77777777" w:rsidR="001F35EE" w:rsidRPr="00FF45D6" w:rsidRDefault="001F35EE" w:rsidP="001F35EE">
      <w:pPr>
        <w:pStyle w:val="StandardBlocksatz"/>
      </w:pPr>
    </w:p>
    <w:p w14:paraId="2F3B2EA8" w14:textId="77777777" w:rsidR="001F35EE" w:rsidRPr="00FF45D6" w:rsidRDefault="001F35EE" w:rsidP="001F35EE">
      <w:pPr>
        <w:pStyle w:val="StandardBlocksatz"/>
        <w:sectPr w:rsidR="001F35EE" w:rsidRPr="00FF45D6" w:rsidSect="001F35EE">
          <w:type w:val="continuous"/>
          <w:pgSz w:w="11906" w:h="16838" w:code="9"/>
          <w:pgMar w:top="1021" w:right="567" w:bottom="1134" w:left="1021" w:header="851" w:footer="340" w:gutter="0"/>
          <w:cols w:space="708"/>
          <w:formProt w:val="0"/>
          <w:docGrid w:linePitch="360"/>
        </w:sectPr>
      </w:pPr>
    </w:p>
    <w:p w14:paraId="0C79C245" w14:textId="77777777" w:rsidR="001F35EE" w:rsidRPr="00FF45D6" w:rsidRDefault="001F35EE" w:rsidP="001F35EE">
      <w:pPr>
        <w:pStyle w:val="StandardBlocksatz"/>
        <w:spacing w:before="40" w:line="240" w:lineRule="auto"/>
        <w:ind w:left="567"/>
        <w:rPr>
          <w:b/>
          <w:color w:val="FFFFFF" w:themeColor="background1"/>
          <w:w w:val="400"/>
          <w:sz w:val="6"/>
          <w:szCs w:val="6"/>
        </w:rPr>
      </w:pPr>
      <w:r w:rsidRPr="00FF45D6">
        <w:rPr>
          <w:rFonts w:cs="Arial"/>
          <w:b/>
          <w:color w:val="C00000"/>
          <w:w w:val="500"/>
          <w:sz w:val="8"/>
          <w:szCs w:val="8"/>
        </w:rPr>
        <w:t>└</w:t>
      </w:r>
    </w:p>
    <w:p w14:paraId="361E7F5F" w14:textId="77777777" w:rsidR="001F35EE" w:rsidRPr="00F55AE3" w:rsidRDefault="001F35EE" w:rsidP="001F35EE">
      <w:pPr>
        <w:pStyle w:val="StandardBlocksatzOptionsfeld1"/>
      </w:pPr>
      <w:r w:rsidRPr="00F55AE3">
        <w:fldChar w:fldCharType="begin">
          <w:ffData>
            <w:name w:val=""/>
            <w:enabled/>
            <w:calcOnExit w:val="0"/>
            <w:checkBox>
              <w:sizeAuto/>
              <w:default w:val="0"/>
            </w:checkBox>
          </w:ffData>
        </w:fldChar>
      </w:r>
      <w:r w:rsidRPr="00F55AE3">
        <w:instrText xml:space="preserve"> FORMCHECKBOX </w:instrText>
      </w:r>
      <w:r w:rsidRPr="00F55AE3">
        <w:fldChar w:fldCharType="separate"/>
      </w:r>
      <w:r w:rsidRPr="00F55AE3">
        <w:fldChar w:fldCharType="end"/>
      </w:r>
      <w:r w:rsidRPr="00F55AE3">
        <w:tab/>
        <w:t>Keine besonderen Vereinbarungen.</w:t>
      </w:r>
    </w:p>
    <w:bookmarkStart w:id="133" w:name="Verw182"/>
    <w:p w14:paraId="4B094317" w14:textId="3DE0A330" w:rsidR="001F35EE" w:rsidRPr="00FF45D6" w:rsidRDefault="001F35EE" w:rsidP="001F35EE">
      <w:pPr>
        <w:pStyle w:val="Titel11"/>
      </w:pPr>
      <w:r w:rsidRPr="00C25EF4">
        <w:fldChar w:fldCharType="begin"/>
      </w:r>
      <w:r w:rsidRPr="00C25EF4">
        <w:instrText xml:space="preserve"> MACROBUTTON  SWob 1</w:instrText>
      </w:r>
      <w:r>
        <w:instrText>8</w:instrText>
      </w:r>
      <w:r w:rsidRPr="00C25EF4">
        <w:instrText>.</w:instrText>
      </w:r>
      <w:r>
        <w:instrText>2</w:instrText>
      </w:r>
      <w:r w:rsidRPr="00C25EF4">
        <w:fldChar w:fldCharType="end"/>
      </w:r>
      <w:bookmarkEnd w:id="133"/>
      <w:r w:rsidRPr="00FF45D6">
        <w:tab/>
        <w:t>Weitere besondere Vereinbarungen</w:t>
      </w:r>
    </w:p>
    <w:p w14:paraId="3D5FB28E" w14:textId="77777777" w:rsidR="001F35EE" w:rsidRPr="00F55AE3" w:rsidRDefault="001F35EE" w:rsidP="001F35EE">
      <w:pPr>
        <w:pStyle w:val="StandardBlocksatz"/>
      </w:pPr>
      <w:r w:rsidRPr="00F55AE3">
        <w:t>Ferner treffen die Parteien folgende besondere Vereinbarungen:</w:t>
      </w:r>
    </w:p>
    <w:p w14:paraId="1B51CC54" w14:textId="77777777" w:rsidR="001F35EE" w:rsidRPr="00FF45D6" w:rsidRDefault="001F35EE" w:rsidP="001F35EE">
      <w:pPr>
        <w:pStyle w:val="StandardBlocksatz"/>
        <w:spacing w:before="60" w:line="240" w:lineRule="auto"/>
        <w:ind w:left="567"/>
        <w:rPr>
          <w:b/>
          <w:color w:val="FFFFFF" w:themeColor="background1"/>
          <w:w w:val="400"/>
          <w:sz w:val="6"/>
          <w:szCs w:val="6"/>
        </w:rPr>
      </w:pPr>
      <w:bookmarkStart w:id="134" w:name="_Hlk163913985"/>
      <w:r w:rsidRPr="00FF45D6">
        <w:rPr>
          <w:rFonts w:cs="Arial"/>
          <w:b/>
          <w:color w:val="C00000"/>
          <w:w w:val="500"/>
          <w:sz w:val="8"/>
          <w:szCs w:val="8"/>
        </w:rPr>
        <w:t>┌</w:t>
      </w:r>
    </w:p>
    <w:p w14:paraId="2C1864B8" w14:textId="77777777" w:rsidR="001F35EE" w:rsidRPr="00FF45D6" w:rsidRDefault="001F35EE" w:rsidP="001F35EE">
      <w:pPr>
        <w:pStyle w:val="StandardBlocksatz"/>
        <w:rPr>
          <w:w w:val="400"/>
          <w:sz w:val="6"/>
          <w:szCs w:val="6"/>
        </w:rPr>
        <w:sectPr w:rsidR="001F35EE" w:rsidRPr="00FF45D6" w:rsidSect="001F35EE">
          <w:type w:val="continuous"/>
          <w:pgSz w:w="11906" w:h="16838" w:code="9"/>
          <w:pgMar w:top="1021" w:right="567" w:bottom="1134" w:left="1021" w:header="851" w:footer="340" w:gutter="0"/>
          <w:cols w:space="708"/>
          <w:docGrid w:linePitch="360"/>
        </w:sectPr>
      </w:pPr>
    </w:p>
    <w:p w14:paraId="3EDCB525" w14:textId="77777777" w:rsidR="001F35EE" w:rsidRPr="00FF45D6" w:rsidRDefault="001F35EE" w:rsidP="001F35EE">
      <w:pPr>
        <w:pStyle w:val="StandardBlocksatz"/>
      </w:pPr>
    </w:p>
    <w:p w14:paraId="341E1F2A" w14:textId="77777777" w:rsidR="001F35EE" w:rsidRPr="00FF45D6" w:rsidRDefault="001F35EE" w:rsidP="001F35EE">
      <w:pPr>
        <w:pStyle w:val="StandardBlocksatz"/>
        <w:sectPr w:rsidR="001F35EE" w:rsidRPr="00FF45D6" w:rsidSect="001F35EE">
          <w:type w:val="continuous"/>
          <w:pgSz w:w="11906" w:h="16838" w:code="9"/>
          <w:pgMar w:top="1021" w:right="567" w:bottom="1134" w:left="1021" w:header="851" w:footer="340" w:gutter="0"/>
          <w:cols w:space="708"/>
          <w:formProt w:val="0"/>
          <w:docGrid w:linePitch="360"/>
        </w:sectPr>
      </w:pPr>
    </w:p>
    <w:p w14:paraId="029E561E" w14:textId="77777777" w:rsidR="001F35EE" w:rsidRPr="00FF45D6" w:rsidRDefault="001F35EE" w:rsidP="001F35EE">
      <w:pPr>
        <w:pStyle w:val="StandardBlocksatz"/>
        <w:spacing w:before="40" w:line="240" w:lineRule="auto"/>
        <w:ind w:left="567"/>
        <w:rPr>
          <w:b/>
          <w:color w:val="FFFFFF" w:themeColor="background1"/>
          <w:w w:val="400"/>
          <w:sz w:val="6"/>
          <w:szCs w:val="6"/>
        </w:rPr>
      </w:pPr>
      <w:r w:rsidRPr="00FF45D6">
        <w:rPr>
          <w:rFonts w:cs="Arial"/>
          <w:b/>
          <w:color w:val="C00000"/>
          <w:w w:val="500"/>
          <w:sz w:val="8"/>
          <w:szCs w:val="8"/>
        </w:rPr>
        <w:t>└</w:t>
      </w:r>
    </w:p>
    <w:bookmarkStart w:id="135" w:name="Verw19"/>
    <w:bookmarkEnd w:id="129"/>
    <w:bookmarkEnd w:id="134"/>
    <w:p w14:paraId="06149A90" w14:textId="66F9CCC0" w:rsidR="00611ED7" w:rsidRPr="00C25EF4" w:rsidRDefault="001F35EE" w:rsidP="0084727E">
      <w:pPr>
        <w:pStyle w:val="Titel1"/>
      </w:pPr>
      <w:r w:rsidRPr="00C25EF4">
        <w:fldChar w:fldCharType="begin"/>
      </w:r>
      <w:r w:rsidRPr="00C25EF4">
        <w:instrText xml:space="preserve"> MACROBUTTON  SWob 19</w:instrText>
      </w:r>
      <w:r w:rsidRPr="00C25EF4">
        <w:fldChar w:fldCharType="end"/>
      </w:r>
      <w:bookmarkEnd w:id="135"/>
      <w:r w:rsidR="00611ED7" w:rsidRPr="00C25EF4">
        <w:tab/>
        <w:t>Inkrafttreten</w:t>
      </w:r>
    </w:p>
    <w:p w14:paraId="5F7A3A9C" w14:textId="77777777" w:rsidR="006D13BB" w:rsidRPr="00C25EF4" w:rsidRDefault="00611ED7" w:rsidP="00611ED7">
      <w:pPr>
        <w:pStyle w:val="StandardBlocksatz"/>
      </w:pPr>
      <w:r w:rsidRPr="00C25EF4">
        <w:t>Der vorliegende Vertrag tritt mit der Unterzeichnung durch die Parteien in Kraft.</w:t>
      </w:r>
    </w:p>
    <w:bookmarkStart w:id="136" w:name="Verw20"/>
    <w:p w14:paraId="6F276AA1" w14:textId="2E777378" w:rsidR="00611ED7" w:rsidRPr="00C25EF4" w:rsidRDefault="001F35EE" w:rsidP="0084727E">
      <w:pPr>
        <w:pStyle w:val="Titel1"/>
      </w:pPr>
      <w:r w:rsidRPr="00C25EF4">
        <w:fldChar w:fldCharType="begin"/>
      </w:r>
      <w:r w:rsidRPr="00C25EF4">
        <w:instrText xml:space="preserve"> MACROBUTTON  SWob 20</w:instrText>
      </w:r>
      <w:r w:rsidRPr="00C25EF4">
        <w:fldChar w:fldCharType="end"/>
      </w:r>
      <w:bookmarkEnd w:id="136"/>
      <w:r w:rsidR="00611ED7" w:rsidRPr="00C25EF4">
        <w:tab/>
        <w:t>Vertragsänderungen</w:t>
      </w:r>
    </w:p>
    <w:p w14:paraId="56329B46" w14:textId="77B30636" w:rsidR="00611ED7" w:rsidRPr="00C25EF4" w:rsidRDefault="00B30C73" w:rsidP="00611ED7">
      <w:pPr>
        <w:pStyle w:val="StandardBlocksatz"/>
      </w:pPr>
      <w:r w:rsidRPr="00A5062E">
        <w:t>Wesentliche</w:t>
      </w:r>
      <w:r>
        <w:t xml:space="preserve"> </w:t>
      </w:r>
      <w:r w:rsidRPr="00C25EF4">
        <w:t xml:space="preserve">Ergänzungen </w:t>
      </w:r>
      <w:r w:rsidR="00611ED7" w:rsidRPr="00C25EF4">
        <w:t>und Änderungen dieses V</w:t>
      </w:r>
      <w:r w:rsidR="003577BC" w:rsidRPr="00C25EF4">
        <w:t>ertrags</w:t>
      </w:r>
      <w:r w:rsidR="00611ED7" w:rsidRPr="00C25EF4">
        <w:t xml:space="preserve"> und dessen Vertragsbestandteile sind nur gültig, wenn sie von den Parteien schriftlich vereinbart werden. Dies gilt auch für die Aufhebung dieses Schriftlichkeitsvorbeh</w:t>
      </w:r>
      <w:r w:rsidR="003577BC" w:rsidRPr="00C25EF4">
        <w:t>alts</w:t>
      </w:r>
      <w:r w:rsidR="00611ED7" w:rsidRPr="00C25EF4">
        <w:t xml:space="preserve">. Das Bestellungsänderungsrecht </w:t>
      </w:r>
      <w:r w:rsidR="00B33D24" w:rsidRPr="00C25EF4">
        <w:t xml:space="preserve">der Bauherrschaft </w:t>
      </w:r>
      <w:r w:rsidR="00611ED7" w:rsidRPr="00C25EF4">
        <w:t>bleibt in jedem Fall vorbehalten.</w:t>
      </w:r>
    </w:p>
    <w:p w14:paraId="6E7B9EC6" w14:textId="14176DAA" w:rsidR="00611ED7" w:rsidRPr="00C25EF4" w:rsidRDefault="00611ED7" w:rsidP="00611ED7">
      <w:pPr>
        <w:pStyle w:val="StandardBlocksatz"/>
      </w:pPr>
      <w:r w:rsidRPr="00C25EF4">
        <w:t>Sollten einzelne Bestimmungen des V</w:t>
      </w:r>
      <w:r w:rsidR="003577BC" w:rsidRPr="00C25EF4">
        <w:t>ertrags</w:t>
      </w:r>
      <w:r w:rsidRPr="00C25EF4">
        <w:t xml:space="preserve"> lückenhaft, rechtlich unwirksam oder aus anderen Gründen undurchführbar sein, so wird die Gültigkeit des V</w:t>
      </w:r>
      <w:r w:rsidR="003577BC" w:rsidRPr="00C25EF4">
        <w:t>ertrags</w:t>
      </w:r>
      <w:r w:rsidRPr="00C25EF4">
        <w:t xml:space="preserve"> im Übrigen davon nicht berührt. Die Parteien werden in einem solchen Falle eine Vereinbarung treffen, welche die betreffende Bestimmung durch eine wirksame, wirtschaftlich möglichst gleichwertige Bestimmung ersetzt.</w:t>
      </w:r>
    </w:p>
    <w:bookmarkStart w:id="137" w:name="Verw21"/>
    <w:p w14:paraId="178703AC" w14:textId="408B6266" w:rsidR="00611ED7" w:rsidRPr="00C25EF4" w:rsidRDefault="001F35EE" w:rsidP="0084727E">
      <w:pPr>
        <w:pStyle w:val="Titel1"/>
      </w:pPr>
      <w:r w:rsidRPr="00C25EF4">
        <w:fldChar w:fldCharType="begin"/>
      </w:r>
      <w:r w:rsidRPr="00C25EF4">
        <w:instrText xml:space="preserve"> MACROBUTTON  SWob 21</w:instrText>
      </w:r>
      <w:r w:rsidRPr="00C25EF4">
        <w:fldChar w:fldCharType="end"/>
      </w:r>
      <w:bookmarkEnd w:id="137"/>
      <w:r w:rsidR="00611ED7" w:rsidRPr="00C25EF4">
        <w:tab/>
        <w:t>Anwendbares Recht, Streitigkeiten und Gerichtsstand</w:t>
      </w:r>
    </w:p>
    <w:p w14:paraId="31A4AD22" w14:textId="77777777" w:rsidR="00611ED7" w:rsidRPr="00C25EF4" w:rsidRDefault="00611ED7" w:rsidP="00611ED7">
      <w:pPr>
        <w:pStyle w:val="StandardBlocksatz"/>
      </w:pPr>
      <w:r w:rsidRPr="00C25EF4">
        <w:t>Auf den vorliegenden Vertrag ist ausschliesslich schweizerisches Recht anwendbar. Die Bestimmungen des Wiener Kaufrechts (Übereinkommen der Vereinten Nationen über Verträge über den internationalen Waren</w:t>
      </w:r>
      <w:r w:rsidRPr="00C25EF4">
        <w:softHyphen/>
        <w:t>kauf, abgeschlossen in Wien am 11.04.1980) werden wegbedungen.</w:t>
      </w:r>
    </w:p>
    <w:p w14:paraId="1592CE6A" w14:textId="77777777" w:rsidR="00611ED7" w:rsidRPr="00C25EF4" w:rsidRDefault="00611ED7" w:rsidP="00611ED7">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3C0582EA" w14:textId="77777777" w:rsidR="00611ED7" w:rsidRPr="00C25EF4" w:rsidRDefault="00611ED7" w:rsidP="00611ED7">
      <w:pPr>
        <w:pStyle w:val="StandardBlocksatz"/>
        <w:rPr>
          <w:w w:val="400"/>
          <w:sz w:val="6"/>
          <w:szCs w:val="6"/>
        </w:rPr>
        <w:sectPr w:rsidR="00611ED7" w:rsidRPr="00C25EF4" w:rsidSect="00B139EF">
          <w:type w:val="continuous"/>
          <w:pgSz w:w="11906" w:h="16838" w:code="9"/>
          <w:pgMar w:top="1021" w:right="567" w:bottom="1134" w:left="1021" w:header="851" w:footer="340" w:gutter="0"/>
          <w:cols w:space="708"/>
          <w:docGrid w:linePitch="360"/>
        </w:sectPr>
      </w:pPr>
    </w:p>
    <w:p w14:paraId="3A7C0CA5" w14:textId="02D811C1" w:rsidR="00611ED7" w:rsidRPr="00435AE3" w:rsidRDefault="00611ED7" w:rsidP="00611ED7">
      <w:pPr>
        <w:pStyle w:val="StandardBlocksatz"/>
      </w:pPr>
      <w:r w:rsidRPr="00C25EF4">
        <w:t xml:space="preserve">Entsteht zwischen den Parteien Streit, verpflichten sie sich, in direkten Gesprächen eine gütliche Einigung zu suchen. Allenfalls ziehen sie eine unabhängige und kompetente Person bei, deren Aufgabe es ist, zwischen den Parteien zu vermitteln und den Streit zu schlichten. Jede Partei kann der anderen Partei die Bereitschaft für ein Streitschlichtungsverfahren (direktes Gespräch oder Vermittlung mit Drittperson) schriftlich anzeigen. </w:t>
      </w:r>
      <w:r w:rsidR="00B33D24" w:rsidRPr="00C25EF4">
        <w:lastRenderedPageBreak/>
        <w:t xml:space="preserve">Mit Hilfe des </w:t>
      </w:r>
      <w:r w:rsidR="00435AE3" w:rsidRPr="00435AE3">
        <w:t xml:space="preserve">Vermittlers bzw. der Vermittlerin </w:t>
      </w:r>
      <w:r w:rsidR="00B33D24" w:rsidRPr="00435AE3">
        <w:t xml:space="preserve">legen die Parteien </w:t>
      </w:r>
      <w:r w:rsidRPr="00435AE3">
        <w:t>das geeignete Vorgehen und die einzuhaltenden Regeln fest.</w:t>
      </w:r>
    </w:p>
    <w:p w14:paraId="43FDF447" w14:textId="2ED3734D" w:rsidR="00611ED7" w:rsidRPr="00C25EF4" w:rsidRDefault="00B33D24" w:rsidP="00611ED7">
      <w:pPr>
        <w:pStyle w:val="StandardBlocksatz"/>
      </w:pPr>
      <w:r w:rsidRPr="00435AE3">
        <w:t xml:space="preserve">Wird kein Streitschlichtungsverfahren vereinbart oder können sich die Parteien innert 60 Tagen nach Erhalt der Anzeige weder in der Sache noch über die Wahl des </w:t>
      </w:r>
      <w:r w:rsidR="00435AE3" w:rsidRPr="00435AE3">
        <w:t>Vermittlers bzw. der Vermittlerin</w:t>
      </w:r>
      <w:r w:rsidR="00435AE3" w:rsidRPr="00437943">
        <w:t xml:space="preserve"> </w:t>
      </w:r>
      <w:r w:rsidRPr="00C25EF4">
        <w:t>einigen oder scheitert die Vermittlung innert 90 Tagen nach Erhalt der Anzeige, steht jeder Partei der Rechtsweg an ein ordentliches Gericht offen</w:t>
      </w:r>
      <w:r w:rsidR="00611ED7" w:rsidRPr="00C25EF4">
        <w:t>.</w:t>
      </w:r>
    </w:p>
    <w:p w14:paraId="00911593" w14:textId="77777777" w:rsidR="00611ED7" w:rsidRPr="00C25EF4" w:rsidRDefault="00611ED7" w:rsidP="00611ED7">
      <w:pPr>
        <w:pStyle w:val="StandardBlocksatz"/>
        <w:sectPr w:rsidR="00611ED7" w:rsidRPr="00C25EF4" w:rsidSect="00B139EF">
          <w:type w:val="continuous"/>
          <w:pgSz w:w="11906" w:h="16838" w:code="9"/>
          <w:pgMar w:top="1021" w:right="567" w:bottom="1134" w:left="1021" w:header="851" w:footer="340" w:gutter="0"/>
          <w:cols w:space="708"/>
          <w:formProt w:val="0"/>
          <w:docGrid w:linePitch="360"/>
        </w:sectPr>
      </w:pPr>
    </w:p>
    <w:p w14:paraId="58F54A58" w14:textId="77777777" w:rsidR="00611ED7" w:rsidRPr="00C25EF4" w:rsidRDefault="00611ED7" w:rsidP="00611ED7">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5531F6AC" w14:textId="754B3E00" w:rsidR="00611ED7" w:rsidRPr="00C25EF4" w:rsidRDefault="00611ED7" w:rsidP="00611ED7">
      <w:pPr>
        <w:pStyle w:val="StandardBlocksatz"/>
      </w:pPr>
      <w:r w:rsidRPr="00C25EF4">
        <w:t xml:space="preserve">Als Gerichtsstand für Streitigkeiten aus dem vorliegenden Vertrag vereinbaren die Parteien </w:t>
      </w:r>
      <w:r w:rsidR="00B33D24" w:rsidRPr="00C25EF4">
        <w:rPr>
          <w:rStyle w:val="Formularfeld"/>
        </w:rPr>
        <w:fldChar w:fldCharType="begin">
          <w:ffData>
            <w:name w:val=""/>
            <w:enabled/>
            <w:calcOnExit w:val="0"/>
            <w:textInput>
              <w:default w:val="den Sitz der Bauherrschaft"/>
            </w:textInput>
          </w:ffData>
        </w:fldChar>
      </w:r>
      <w:r w:rsidR="00B33D24" w:rsidRPr="00C25EF4">
        <w:rPr>
          <w:rStyle w:val="Formularfeld"/>
        </w:rPr>
        <w:instrText xml:space="preserve"> FORMTEXT </w:instrText>
      </w:r>
      <w:r w:rsidR="00B33D24" w:rsidRPr="00C25EF4">
        <w:rPr>
          <w:rStyle w:val="Formularfeld"/>
        </w:rPr>
      </w:r>
      <w:r w:rsidR="00B33D24" w:rsidRPr="00C25EF4">
        <w:rPr>
          <w:rStyle w:val="Formularfeld"/>
        </w:rPr>
        <w:fldChar w:fldCharType="separate"/>
      </w:r>
      <w:r w:rsidR="00B33D24" w:rsidRPr="00C25EF4">
        <w:rPr>
          <w:rStyle w:val="Formularfeld"/>
          <w:noProof/>
        </w:rPr>
        <w:t>den Sitz der Bauherrschaft</w:t>
      </w:r>
      <w:r w:rsidR="00B33D24" w:rsidRPr="00C25EF4">
        <w:rPr>
          <w:rStyle w:val="Formularfeld"/>
        </w:rPr>
        <w:fldChar w:fldCharType="end"/>
      </w:r>
      <w:r w:rsidRPr="00C25EF4">
        <w:t>.</w:t>
      </w:r>
    </w:p>
    <w:bookmarkStart w:id="138" w:name="Verw22"/>
    <w:p w14:paraId="78D10E94" w14:textId="511A54F8" w:rsidR="0044288F" w:rsidRPr="00C25EF4" w:rsidRDefault="001F35EE" w:rsidP="0084727E">
      <w:pPr>
        <w:pStyle w:val="Titel1"/>
      </w:pPr>
      <w:r w:rsidRPr="00C25EF4">
        <w:fldChar w:fldCharType="begin"/>
      </w:r>
      <w:r w:rsidRPr="00C25EF4">
        <w:instrText xml:space="preserve"> MACROBUTTON  SWob 2</w:instrText>
      </w:r>
      <w:r>
        <w:instrText>2</w:instrText>
      </w:r>
      <w:r w:rsidRPr="00C25EF4">
        <w:fldChar w:fldCharType="end"/>
      </w:r>
      <w:bookmarkEnd w:id="138"/>
      <w:r w:rsidR="0044288F" w:rsidRPr="00C25EF4">
        <w:tab/>
        <w:t>Ausfertigung</w:t>
      </w:r>
    </w:p>
    <w:p w14:paraId="5E29B07B" w14:textId="77777777" w:rsidR="001A3083" w:rsidRPr="00F55AE3" w:rsidRDefault="001A3083" w:rsidP="001A3083">
      <w:pPr>
        <w:pStyle w:val="StandardBlocksatz"/>
        <w:spacing w:before="60" w:line="240" w:lineRule="auto"/>
        <w:ind w:left="567"/>
        <w:rPr>
          <w:b/>
          <w:color w:val="FFFFFF" w:themeColor="background1"/>
          <w:w w:val="400"/>
          <w:sz w:val="6"/>
          <w:szCs w:val="6"/>
        </w:rPr>
      </w:pPr>
      <w:bookmarkStart w:id="139" w:name="_Hlk182423463"/>
      <w:r w:rsidRPr="00F55AE3">
        <w:rPr>
          <w:rFonts w:cs="Arial"/>
          <w:b/>
          <w:color w:val="C00000"/>
          <w:w w:val="500"/>
          <w:sz w:val="8"/>
          <w:szCs w:val="8"/>
        </w:rPr>
        <w:t>┌</w:t>
      </w:r>
    </w:p>
    <w:p w14:paraId="00644C02" w14:textId="77777777" w:rsidR="001A3083" w:rsidRPr="00F55AE3" w:rsidRDefault="001A3083" w:rsidP="001A3083">
      <w:pPr>
        <w:pStyle w:val="StandardBlocksatz"/>
        <w:rPr>
          <w:w w:val="400"/>
          <w:sz w:val="6"/>
          <w:szCs w:val="6"/>
        </w:rPr>
        <w:sectPr w:rsidR="001A3083" w:rsidRPr="00F55AE3" w:rsidSect="001A3083">
          <w:type w:val="continuous"/>
          <w:pgSz w:w="11906" w:h="16838" w:code="9"/>
          <w:pgMar w:top="1021" w:right="567" w:bottom="1134" w:left="1021" w:header="851" w:footer="340" w:gutter="0"/>
          <w:cols w:space="708"/>
          <w:docGrid w:linePitch="360"/>
        </w:sectPr>
      </w:pPr>
    </w:p>
    <w:p w14:paraId="22C49CBB" w14:textId="5567B7C5" w:rsidR="001A3083" w:rsidRPr="00F55AE3" w:rsidRDefault="001A3083" w:rsidP="001A3083">
      <w:pPr>
        <w:pStyle w:val="StandardBlocksatz"/>
      </w:pPr>
      <w:r w:rsidRPr="00F55AE3">
        <w:t>Die vorliegende Vertragsurkunde wird zweifach ausgefertigt. Jede Partei erhält ein unterzeichnetes Exemplar.</w:t>
      </w:r>
    </w:p>
    <w:p w14:paraId="6BBD67A8" w14:textId="77777777" w:rsidR="001A3083" w:rsidRPr="00F55AE3" w:rsidRDefault="001A3083" w:rsidP="001A3083">
      <w:pPr>
        <w:pStyle w:val="StandardBlocksatz"/>
        <w:sectPr w:rsidR="001A3083" w:rsidRPr="00F55AE3" w:rsidSect="001A3083">
          <w:type w:val="continuous"/>
          <w:pgSz w:w="11906" w:h="16838" w:code="9"/>
          <w:pgMar w:top="1021" w:right="567" w:bottom="1134" w:left="1021" w:header="851" w:footer="340" w:gutter="0"/>
          <w:cols w:space="708"/>
          <w:formProt w:val="0"/>
          <w:docGrid w:linePitch="360"/>
        </w:sectPr>
      </w:pPr>
    </w:p>
    <w:p w14:paraId="5C3E8952" w14:textId="77777777" w:rsidR="001A3083" w:rsidRPr="00F55AE3" w:rsidRDefault="001A3083" w:rsidP="001A3083">
      <w:pPr>
        <w:pStyle w:val="StandardBlocksatz"/>
        <w:spacing w:before="40" w:line="240" w:lineRule="auto"/>
        <w:ind w:left="567"/>
        <w:rPr>
          <w:b/>
          <w:color w:val="FFFFFF" w:themeColor="background1"/>
          <w:w w:val="400"/>
          <w:sz w:val="6"/>
          <w:szCs w:val="6"/>
        </w:rPr>
      </w:pPr>
      <w:r w:rsidRPr="00F55AE3">
        <w:rPr>
          <w:rFonts w:cs="Arial"/>
          <w:b/>
          <w:color w:val="C00000"/>
          <w:w w:val="500"/>
          <w:sz w:val="8"/>
          <w:szCs w:val="8"/>
        </w:rPr>
        <w:t>└</w:t>
      </w:r>
    </w:p>
    <w:bookmarkStart w:id="140" w:name="Verw23"/>
    <w:bookmarkEnd w:id="139"/>
    <w:p w14:paraId="564C4564" w14:textId="79464D5E" w:rsidR="007013B1" w:rsidRPr="00C25EF4" w:rsidRDefault="001F35EE" w:rsidP="0084727E">
      <w:pPr>
        <w:pStyle w:val="Titel1"/>
        <w:pageBreakBefore/>
      </w:pPr>
      <w:r w:rsidRPr="00C25EF4">
        <w:lastRenderedPageBreak/>
        <w:fldChar w:fldCharType="begin"/>
      </w:r>
      <w:r w:rsidRPr="00C25EF4">
        <w:instrText xml:space="preserve"> MACROBUTTON  SWob 2</w:instrText>
      </w:r>
      <w:r>
        <w:instrText>3</w:instrText>
      </w:r>
      <w:r w:rsidRPr="00C25EF4">
        <w:fldChar w:fldCharType="end"/>
      </w:r>
      <w:bookmarkEnd w:id="140"/>
      <w:r w:rsidR="007013B1" w:rsidRPr="00C25EF4">
        <w:tab/>
        <w:t>Unterschriften</w:t>
      </w:r>
    </w:p>
    <w:p w14:paraId="470EE718" w14:textId="77777777" w:rsidR="007013B1" w:rsidRPr="00C25EF4" w:rsidRDefault="007013B1" w:rsidP="007013B1">
      <w:pPr>
        <w:pStyle w:val="StandardBlocksatz"/>
        <w:spacing w:before="60" w:line="240" w:lineRule="auto"/>
        <w:ind w:left="567"/>
        <w:rPr>
          <w:b/>
          <w:color w:val="FFFFFF" w:themeColor="background1"/>
          <w:w w:val="400"/>
          <w:sz w:val="6"/>
          <w:szCs w:val="6"/>
        </w:rPr>
      </w:pPr>
      <w:r w:rsidRPr="00C25EF4">
        <w:rPr>
          <w:rFonts w:cs="Arial"/>
          <w:b/>
          <w:color w:val="C00000"/>
          <w:w w:val="500"/>
          <w:sz w:val="8"/>
          <w:szCs w:val="8"/>
        </w:rPr>
        <w:t>┌</w:t>
      </w:r>
    </w:p>
    <w:p w14:paraId="21C44E6D" w14:textId="77777777" w:rsidR="007013B1" w:rsidRPr="00C25EF4" w:rsidRDefault="007013B1" w:rsidP="007013B1">
      <w:pPr>
        <w:pStyle w:val="StandardBlocksatz"/>
        <w:rPr>
          <w:w w:val="400"/>
          <w:sz w:val="6"/>
          <w:szCs w:val="6"/>
        </w:rPr>
        <w:sectPr w:rsidR="007013B1" w:rsidRPr="00C25EF4" w:rsidSect="00B139EF">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C25EF4" w14:paraId="6736073C" w14:textId="77777777" w:rsidTr="007013B1">
        <w:tc>
          <w:tcPr>
            <w:tcW w:w="9619" w:type="dxa"/>
            <w:gridSpan w:val="4"/>
          </w:tcPr>
          <w:p w14:paraId="030162C0" w14:textId="77BD4328" w:rsidR="007013B1" w:rsidRPr="00C25EF4" w:rsidRDefault="00B33D24" w:rsidP="00AB39E2">
            <w:pPr>
              <w:rPr>
                <w:rStyle w:val="Fett"/>
              </w:rPr>
            </w:pPr>
            <w:r w:rsidRPr="00C25EF4">
              <w:rPr>
                <w:rStyle w:val="Fett"/>
              </w:rPr>
              <w:t>Die Bauherrschaft</w:t>
            </w:r>
            <w:r w:rsidR="00043B1E" w:rsidRPr="00C25EF4">
              <w:rPr>
                <w:rStyle w:val="Fett"/>
              </w:rPr>
              <w:t>:</w:t>
            </w:r>
          </w:p>
        </w:tc>
      </w:tr>
      <w:tr w:rsidR="00E43DBA" w:rsidRPr="00C25EF4" w14:paraId="59BF5FE9" w14:textId="77777777" w:rsidTr="007013B1">
        <w:tc>
          <w:tcPr>
            <w:tcW w:w="9619" w:type="dxa"/>
            <w:gridSpan w:val="4"/>
          </w:tcPr>
          <w:p w14:paraId="4E1F9769" w14:textId="77777777" w:rsidR="00E43DBA" w:rsidRPr="00E43DBA" w:rsidRDefault="00E43DBA" w:rsidP="00E43DBA">
            <w:pPr>
              <w:rPr>
                <w:rStyle w:val="Fett"/>
                <w:b w:val="0"/>
                <w:bCs/>
              </w:rPr>
            </w:pPr>
          </w:p>
          <w:p w14:paraId="2D00697E" w14:textId="77777777" w:rsidR="00E43DBA" w:rsidRDefault="00E43DBA" w:rsidP="00E43DBA">
            <w:pPr>
              <w:pStyle w:val="StandardBlocksatz"/>
              <w:ind w:left="0"/>
            </w:pPr>
            <w:r>
              <w:rPr>
                <w:highlight w:val="red"/>
              </w:rPr>
              <w:t>Nicht verwendete Adresse löschen.</w:t>
            </w:r>
          </w:p>
          <w:p w14:paraId="03DBD228" w14:textId="77777777" w:rsidR="00E43DBA" w:rsidRDefault="00E43DBA" w:rsidP="00E43DBA">
            <w:pPr>
              <w:pStyle w:val="StandardBlocksatz"/>
              <w:ind w:left="0"/>
            </w:pPr>
          </w:p>
          <w:p w14:paraId="2319F1AB" w14:textId="77777777" w:rsidR="00E43DBA" w:rsidRDefault="00E43DBA" w:rsidP="00E43DBA">
            <w:pPr>
              <w:pStyle w:val="StandardBlocksatz"/>
              <w:ind w:left="0"/>
            </w:pPr>
            <w:r>
              <w:t>Kanton Luzern</w:t>
            </w:r>
          </w:p>
          <w:p w14:paraId="3558FC3F" w14:textId="77777777" w:rsidR="00E43DBA" w:rsidRDefault="00E43DBA" w:rsidP="00E43DBA">
            <w:pPr>
              <w:pStyle w:val="StandardBlocksatz"/>
              <w:ind w:left="0"/>
            </w:pPr>
            <w:r>
              <w:t>Bau-, Umwelt- und Wirtschaftsdepartement</w:t>
            </w:r>
          </w:p>
          <w:p w14:paraId="31D1CF89" w14:textId="77777777" w:rsidR="00E43DBA" w:rsidRDefault="00E43DBA" w:rsidP="00E43DBA">
            <w:pPr>
              <w:pStyle w:val="StandardBlocksatz"/>
              <w:ind w:left="0"/>
            </w:pPr>
            <w:r>
              <w:t>Handelnd durch: Dienststelle Verkehr und Infrastruktur (vif)</w:t>
            </w:r>
          </w:p>
          <w:p w14:paraId="59137BA8" w14:textId="77777777" w:rsidR="00E43DBA" w:rsidRDefault="00E43DBA" w:rsidP="00E43DBA">
            <w:pPr>
              <w:pStyle w:val="StandardBlocksatz"/>
              <w:ind w:left="0"/>
            </w:pPr>
            <w:r>
              <w:rPr>
                <w:highlight w:val="yellow"/>
              </w:rPr>
              <w:t>Abteilung</w:t>
            </w:r>
            <w:r>
              <w:t xml:space="preserve"> </w:t>
            </w:r>
          </w:p>
          <w:p w14:paraId="5B7BC168" w14:textId="77777777" w:rsidR="00E43DBA" w:rsidRDefault="00E43DBA" w:rsidP="00E43DBA">
            <w:pPr>
              <w:pStyle w:val="StandardBlocksatz"/>
              <w:tabs>
                <w:tab w:val="left" w:pos="5670"/>
              </w:tabs>
              <w:ind w:left="0"/>
              <w:jc w:val="left"/>
            </w:pPr>
            <w:r>
              <w:rPr>
                <w:rStyle w:val="Formularfeld"/>
              </w:rPr>
              <w:t>Arsenalstrasse 43, Postfach</w:t>
            </w:r>
          </w:p>
          <w:p w14:paraId="35B7A9C5" w14:textId="77777777" w:rsidR="00E43DBA" w:rsidRDefault="00E43DBA" w:rsidP="00E43DBA">
            <w:pPr>
              <w:pStyle w:val="StandardBlocksatz"/>
              <w:tabs>
                <w:tab w:val="left" w:pos="5670"/>
              </w:tabs>
              <w:ind w:left="0"/>
              <w:jc w:val="left"/>
              <w:rPr>
                <w:rStyle w:val="Formularfeld"/>
              </w:rPr>
            </w:pPr>
            <w:r>
              <w:rPr>
                <w:rStyle w:val="Formularfeld"/>
              </w:rPr>
              <w:t>6010 Kriens 2 Sternmatt</w:t>
            </w:r>
          </w:p>
          <w:p w14:paraId="61F8AF20" w14:textId="77777777" w:rsidR="00E43DBA" w:rsidRDefault="00E43DBA" w:rsidP="00E43DBA">
            <w:pPr>
              <w:pStyle w:val="StandardBlocksatz"/>
              <w:tabs>
                <w:tab w:val="left" w:pos="5670"/>
              </w:tabs>
              <w:ind w:left="0"/>
              <w:jc w:val="left"/>
            </w:pPr>
          </w:p>
          <w:p w14:paraId="26A21195" w14:textId="77777777" w:rsidR="00E43DBA" w:rsidRDefault="00E43DBA" w:rsidP="00E43DBA">
            <w:pPr>
              <w:pStyle w:val="StandardBlocksatzkleinerAbstand"/>
              <w:ind w:left="0"/>
              <w:rPr>
                <w:sz w:val="20"/>
                <w:szCs w:val="20"/>
              </w:rPr>
            </w:pPr>
            <w:r>
              <w:rPr>
                <w:rStyle w:val="Blindtextgrn"/>
                <w:sz w:val="20"/>
                <w:szCs w:val="20"/>
                <w:specVanish w:val="0"/>
              </w:rPr>
              <w:t>oder</w:t>
            </w:r>
          </w:p>
          <w:p w14:paraId="3289580C" w14:textId="77777777" w:rsidR="00E43DBA" w:rsidRDefault="00E43DBA" w:rsidP="00E43DBA">
            <w:pPr>
              <w:pStyle w:val="StandardBlocksatz"/>
              <w:ind w:left="0"/>
            </w:pPr>
            <w:r>
              <w:t>Kanton Luzern</w:t>
            </w:r>
          </w:p>
          <w:p w14:paraId="5A0392CF" w14:textId="77777777" w:rsidR="00E43DBA" w:rsidRDefault="00E43DBA" w:rsidP="00E43DBA">
            <w:pPr>
              <w:pStyle w:val="StandardBlocksatz"/>
              <w:ind w:left="0"/>
            </w:pPr>
            <w:r>
              <w:t>Bau-, Umwelt- und Wirtschaftsdepartement</w:t>
            </w:r>
          </w:p>
          <w:p w14:paraId="5623EFDB" w14:textId="77777777" w:rsidR="00E43DBA" w:rsidRDefault="00E43DBA" w:rsidP="00E43DBA">
            <w:pPr>
              <w:pStyle w:val="StandardBlocksatz"/>
              <w:ind w:left="0"/>
            </w:pPr>
            <w:r>
              <w:t>Handelnd durch: Dienststelle Verkehr und Infrastruktur (vif)</w:t>
            </w:r>
          </w:p>
          <w:p w14:paraId="3BB58A89" w14:textId="77777777" w:rsidR="00E43DBA" w:rsidRDefault="00E43DBA" w:rsidP="00E43DBA">
            <w:pPr>
              <w:pStyle w:val="StandardBlocksatz"/>
              <w:ind w:left="0"/>
            </w:pPr>
            <w:proofErr w:type="spellStart"/>
            <w:r>
              <w:t>zentras</w:t>
            </w:r>
            <w:proofErr w:type="spellEnd"/>
            <w:r>
              <w:t>, Betrieb Strassen</w:t>
            </w:r>
          </w:p>
          <w:p w14:paraId="3E908BC7" w14:textId="77777777" w:rsidR="00E43DBA" w:rsidRDefault="00E43DBA" w:rsidP="00E43DBA">
            <w:pPr>
              <w:pStyle w:val="StandardBlocksatz"/>
              <w:tabs>
                <w:tab w:val="left" w:pos="5670"/>
              </w:tabs>
              <w:ind w:left="0"/>
              <w:jc w:val="left"/>
            </w:pPr>
            <w:r>
              <w:rPr>
                <w:rStyle w:val="Formularfeld"/>
              </w:rPr>
              <w:t>Rothenburgstrasse 19</w:t>
            </w:r>
          </w:p>
          <w:p w14:paraId="4A4F1B3F" w14:textId="77777777" w:rsidR="00E43DBA" w:rsidRDefault="00E43DBA" w:rsidP="00E43DBA">
            <w:pPr>
              <w:pStyle w:val="StandardBlocksatz"/>
              <w:tabs>
                <w:tab w:val="left" w:pos="5670"/>
              </w:tabs>
              <w:ind w:left="0"/>
              <w:jc w:val="left"/>
            </w:pPr>
            <w:r>
              <w:rPr>
                <w:rStyle w:val="Formularfeld"/>
              </w:rPr>
              <w:t>6020 Emmenbrücke</w:t>
            </w:r>
          </w:p>
          <w:p w14:paraId="1EC07E70" w14:textId="5C9FE79D" w:rsidR="00E43DBA" w:rsidRPr="00E43DBA" w:rsidRDefault="00E43DBA" w:rsidP="00E43DBA">
            <w:pPr>
              <w:rPr>
                <w:rStyle w:val="Fett"/>
                <w:b w:val="0"/>
                <w:bCs/>
              </w:rPr>
            </w:pPr>
          </w:p>
        </w:tc>
      </w:tr>
      <w:tr w:rsidR="00E43DBA" w:rsidRPr="00C25EF4" w14:paraId="3360B872" w14:textId="77777777" w:rsidTr="007013B1">
        <w:trPr>
          <w:trHeight w:hRule="exact" w:val="198"/>
        </w:trPr>
        <w:tc>
          <w:tcPr>
            <w:tcW w:w="9619" w:type="dxa"/>
            <w:gridSpan w:val="4"/>
          </w:tcPr>
          <w:p w14:paraId="1DCF4397" w14:textId="77777777" w:rsidR="00E43DBA" w:rsidRPr="00C25EF4" w:rsidRDefault="00E43DBA" w:rsidP="00E43DBA"/>
        </w:tc>
      </w:tr>
      <w:tr w:rsidR="00E43DBA" w:rsidRPr="00C25EF4" w14:paraId="5124CFBE" w14:textId="77777777" w:rsidTr="007013B1">
        <w:tc>
          <w:tcPr>
            <w:tcW w:w="4816" w:type="dxa"/>
            <w:gridSpan w:val="2"/>
          </w:tcPr>
          <w:p w14:paraId="2090B6EC" w14:textId="77777777" w:rsidR="00E43DBA" w:rsidRPr="00C25EF4" w:rsidRDefault="00E43DBA" w:rsidP="00E43DBA">
            <w:r w:rsidRPr="00C25EF4">
              <w:t>Ort / Datum</w:t>
            </w:r>
          </w:p>
        </w:tc>
        <w:tc>
          <w:tcPr>
            <w:tcW w:w="4803" w:type="dxa"/>
            <w:gridSpan w:val="2"/>
          </w:tcPr>
          <w:p w14:paraId="6AC6367A" w14:textId="77777777" w:rsidR="00E43DBA" w:rsidRPr="00C25EF4" w:rsidRDefault="00E43DBA" w:rsidP="00E43DBA">
            <w:r w:rsidRPr="00C25EF4">
              <w:t>Ort / Datum</w:t>
            </w:r>
          </w:p>
        </w:tc>
      </w:tr>
      <w:tr w:rsidR="00E43DBA" w:rsidRPr="00C25EF4" w14:paraId="58180ABD" w14:textId="77777777" w:rsidTr="00EA3B8C">
        <w:trPr>
          <w:trHeight w:val="1134"/>
        </w:trPr>
        <w:tc>
          <w:tcPr>
            <w:tcW w:w="4270" w:type="dxa"/>
            <w:tcBorders>
              <w:bottom w:val="dotted" w:sz="4" w:space="0" w:color="auto"/>
            </w:tcBorders>
          </w:tcPr>
          <w:p w14:paraId="0C429BBF" w14:textId="77777777" w:rsidR="00E43DBA" w:rsidRPr="00C25EF4" w:rsidRDefault="00E43DBA" w:rsidP="00E43DBA"/>
        </w:tc>
        <w:tc>
          <w:tcPr>
            <w:tcW w:w="546" w:type="dxa"/>
          </w:tcPr>
          <w:p w14:paraId="725D9B31" w14:textId="77777777" w:rsidR="00E43DBA" w:rsidRPr="00C25EF4" w:rsidRDefault="00E43DBA" w:rsidP="00E43DBA"/>
        </w:tc>
        <w:tc>
          <w:tcPr>
            <w:tcW w:w="4227" w:type="dxa"/>
            <w:tcBorders>
              <w:bottom w:val="dotted" w:sz="4" w:space="0" w:color="auto"/>
            </w:tcBorders>
          </w:tcPr>
          <w:p w14:paraId="0C179878" w14:textId="77777777" w:rsidR="00E43DBA" w:rsidRPr="00C25EF4" w:rsidRDefault="00E43DBA" w:rsidP="00E43DBA"/>
        </w:tc>
        <w:tc>
          <w:tcPr>
            <w:tcW w:w="576" w:type="dxa"/>
          </w:tcPr>
          <w:p w14:paraId="0040FC34" w14:textId="77777777" w:rsidR="00E43DBA" w:rsidRPr="00C25EF4" w:rsidRDefault="00E43DBA" w:rsidP="00E43DBA"/>
        </w:tc>
      </w:tr>
      <w:tr w:rsidR="00E43DBA" w:rsidRPr="00C25EF4" w14:paraId="605CEB5C" w14:textId="77777777" w:rsidTr="007013B1">
        <w:trPr>
          <w:trHeight w:hRule="exact" w:val="57"/>
        </w:trPr>
        <w:tc>
          <w:tcPr>
            <w:tcW w:w="4270" w:type="dxa"/>
            <w:tcBorders>
              <w:top w:val="dotted" w:sz="4" w:space="0" w:color="auto"/>
            </w:tcBorders>
          </w:tcPr>
          <w:p w14:paraId="2D60E92D" w14:textId="77777777" w:rsidR="00E43DBA" w:rsidRPr="00C25EF4" w:rsidRDefault="00E43DBA" w:rsidP="00E43DBA"/>
        </w:tc>
        <w:tc>
          <w:tcPr>
            <w:tcW w:w="546" w:type="dxa"/>
          </w:tcPr>
          <w:p w14:paraId="79DE3684" w14:textId="77777777" w:rsidR="00E43DBA" w:rsidRPr="00C25EF4" w:rsidRDefault="00E43DBA" w:rsidP="00E43DBA"/>
        </w:tc>
        <w:tc>
          <w:tcPr>
            <w:tcW w:w="4227" w:type="dxa"/>
            <w:tcBorders>
              <w:top w:val="dotted" w:sz="4" w:space="0" w:color="auto"/>
            </w:tcBorders>
          </w:tcPr>
          <w:p w14:paraId="5CDE579E" w14:textId="77777777" w:rsidR="00E43DBA" w:rsidRPr="00C25EF4" w:rsidRDefault="00E43DBA" w:rsidP="00E43DBA"/>
        </w:tc>
        <w:tc>
          <w:tcPr>
            <w:tcW w:w="576" w:type="dxa"/>
          </w:tcPr>
          <w:p w14:paraId="58D4375E" w14:textId="77777777" w:rsidR="00E43DBA" w:rsidRPr="00C25EF4" w:rsidRDefault="00E43DBA" w:rsidP="00E43DBA"/>
        </w:tc>
      </w:tr>
      <w:tr w:rsidR="00E43DBA" w:rsidRPr="00C25EF4" w14:paraId="6A980B8E" w14:textId="77777777" w:rsidTr="007013B1">
        <w:tc>
          <w:tcPr>
            <w:tcW w:w="4816" w:type="dxa"/>
            <w:gridSpan w:val="2"/>
          </w:tcPr>
          <w:p w14:paraId="67BE1CEF" w14:textId="77777777" w:rsidR="00E43DBA" w:rsidRPr="00C25EF4" w:rsidRDefault="00E43DBA" w:rsidP="00E43DBA">
            <w:r w:rsidRPr="00C25EF4">
              <w:t>Name</w:t>
            </w:r>
          </w:p>
        </w:tc>
        <w:tc>
          <w:tcPr>
            <w:tcW w:w="4803" w:type="dxa"/>
            <w:gridSpan w:val="2"/>
          </w:tcPr>
          <w:p w14:paraId="0368E7FA" w14:textId="77777777" w:rsidR="00E43DBA" w:rsidRPr="00C25EF4" w:rsidRDefault="00E43DBA" w:rsidP="00E43DBA">
            <w:r w:rsidRPr="00C25EF4">
              <w:t>Name</w:t>
            </w:r>
          </w:p>
        </w:tc>
      </w:tr>
      <w:tr w:rsidR="00E43DBA" w:rsidRPr="00C25EF4" w14:paraId="2CAC4BBA" w14:textId="77777777" w:rsidTr="007013B1">
        <w:tc>
          <w:tcPr>
            <w:tcW w:w="4816" w:type="dxa"/>
            <w:gridSpan w:val="2"/>
          </w:tcPr>
          <w:p w14:paraId="66002717" w14:textId="77777777" w:rsidR="00E43DBA" w:rsidRPr="00C25EF4" w:rsidRDefault="00E43DBA" w:rsidP="00E43DBA">
            <w:r w:rsidRPr="00C25EF4">
              <w:t>Funktion</w:t>
            </w:r>
          </w:p>
        </w:tc>
        <w:tc>
          <w:tcPr>
            <w:tcW w:w="4803" w:type="dxa"/>
            <w:gridSpan w:val="2"/>
          </w:tcPr>
          <w:p w14:paraId="2EE89BC3" w14:textId="77777777" w:rsidR="00E43DBA" w:rsidRPr="00C25EF4" w:rsidRDefault="00E43DBA" w:rsidP="00E43DBA">
            <w:r w:rsidRPr="00C25EF4">
              <w:t>Funktion</w:t>
            </w:r>
          </w:p>
        </w:tc>
      </w:tr>
      <w:tr w:rsidR="00E43DBA" w:rsidRPr="00C25EF4" w14:paraId="3D858287" w14:textId="77777777" w:rsidTr="00EA3B8C">
        <w:trPr>
          <w:trHeight w:hRule="exact" w:val="709"/>
          <w:hidden/>
        </w:trPr>
        <w:tc>
          <w:tcPr>
            <w:tcW w:w="9619" w:type="dxa"/>
            <w:gridSpan w:val="4"/>
            <w:vAlign w:val="bottom"/>
          </w:tcPr>
          <w:p w14:paraId="68E1E7C6" w14:textId="42D5ECD0" w:rsidR="00E43DBA" w:rsidRPr="00C25EF4" w:rsidRDefault="00E43DBA" w:rsidP="00E43DBA">
            <w:r w:rsidRPr="00C25EF4">
              <w:rPr>
                <w:rStyle w:val="Infotext"/>
              </w:rPr>
              <w:t>[Sofern keine ARGE gebildet wurde, den nachfolgenden Text und die nicht benötigten Unterschriftsfelder löschen.]</w:t>
            </w:r>
          </w:p>
        </w:tc>
      </w:tr>
      <w:tr w:rsidR="00E43DBA" w:rsidRPr="00C25EF4" w14:paraId="0247F837" w14:textId="77777777" w:rsidTr="007013B1">
        <w:tc>
          <w:tcPr>
            <w:tcW w:w="9619" w:type="dxa"/>
            <w:gridSpan w:val="4"/>
          </w:tcPr>
          <w:p w14:paraId="45ED4897" w14:textId="77777777" w:rsidR="00E43DBA" w:rsidRPr="00C25EF4" w:rsidRDefault="00E43DBA" w:rsidP="00E43DBA">
            <w:r w:rsidRPr="00C25EF4">
              <w:t>Die unterzeichnenden Mitglieder der Arbeitsgemeinschaft (ARGE)</w:t>
            </w:r>
          </w:p>
          <w:p w14:paraId="32F9025F" w14:textId="77777777" w:rsidR="00E43DBA" w:rsidRPr="00C25EF4" w:rsidRDefault="00E43DBA" w:rsidP="00E43DBA">
            <w:pPr>
              <w:pStyle w:val="Aufzhlungszeichen"/>
              <w:tabs>
                <w:tab w:val="clear" w:pos="227"/>
              </w:tabs>
              <w:ind w:left="288" w:hanging="288"/>
              <w:jc w:val="both"/>
            </w:pPr>
            <w:r w:rsidRPr="00C25EF4">
              <w:rPr>
                <w:rFonts w:cs="Arial"/>
              </w:rPr>
              <w:t>erklären, dass</w:t>
            </w:r>
            <w:r w:rsidRPr="00C25EF4">
              <w:t xml:space="preserve"> sie für die Vertragserfüllung solidarisch haften;</w:t>
            </w:r>
          </w:p>
          <w:p w14:paraId="15DCB408" w14:textId="77777777" w:rsidR="00E43DBA" w:rsidRPr="00C25EF4" w:rsidRDefault="00E43DBA" w:rsidP="00E43DBA">
            <w:pPr>
              <w:pStyle w:val="Aufzhlungszeichen"/>
              <w:tabs>
                <w:tab w:val="clear" w:pos="227"/>
              </w:tabs>
              <w:ind w:left="288" w:hanging="288"/>
              <w:jc w:val="both"/>
            </w:pPr>
            <w:r w:rsidRPr="00C25EF4">
              <w:t xml:space="preserve">bestätigen, dass </w:t>
            </w:r>
            <w:r w:rsidRPr="00C25EF4">
              <w:rPr>
                <w:rFonts w:cs="Arial"/>
              </w:rPr>
              <w:t>die federführende Unternehmung die ARGE</w:t>
            </w:r>
            <w:r w:rsidRPr="00C25EF4">
              <w:t xml:space="preserve"> gegenüber der Bauherrschaft bis auf schriftlichen Widerruf vertritt und sie alle Mitteilungen an diese Firma als gültige Zustellung an die ARGE anerkennen;</w:t>
            </w:r>
          </w:p>
          <w:p w14:paraId="20AC04FC" w14:textId="4EF34F40" w:rsidR="00E43DBA" w:rsidRPr="00C25EF4" w:rsidRDefault="00E43DBA" w:rsidP="00E43DBA">
            <w:pPr>
              <w:pStyle w:val="Aufzhlungszeichen"/>
              <w:tabs>
                <w:tab w:val="clear" w:pos="227"/>
              </w:tabs>
              <w:ind w:left="288" w:hanging="288"/>
              <w:jc w:val="both"/>
            </w:pPr>
            <w:r w:rsidRPr="00C25EF4">
              <w:rPr>
                <w:rFonts w:cs="Arial"/>
              </w:rPr>
              <w:t>bestätigen, dass die von der Bauherrschaft an den Zahlungsort gemäss Ziffer 4.4 hiervor geleisteten Zahlungen befreiende Wirkung haben</w:t>
            </w:r>
            <w:r w:rsidRPr="00C25EF4">
              <w:t>.</w:t>
            </w:r>
          </w:p>
        </w:tc>
      </w:tr>
      <w:tr w:rsidR="00E43DBA" w:rsidRPr="00C25EF4" w14:paraId="00B24F59" w14:textId="77777777" w:rsidTr="007013B1">
        <w:trPr>
          <w:trHeight w:hRule="exact" w:val="425"/>
        </w:trPr>
        <w:tc>
          <w:tcPr>
            <w:tcW w:w="9619" w:type="dxa"/>
            <w:gridSpan w:val="4"/>
          </w:tcPr>
          <w:p w14:paraId="1E0A0018" w14:textId="77777777" w:rsidR="00E43DBA" w:rsidRPr="00C25EF4" w:rsidRDefault="00E43DBA" w:rsidP="00E43DBA"/>
        </w:tc>
      </w:tr>
      <w:tr w:rsidR="00E43DBA" w:rsidRPr="00C25EF4" w14:paraId="726121D6" w14:textId="77777777" w:rsidTr="007013B1">
        <w:tc>
          <w:tcPr>
            <w:tcW w:w="9619" w:type="dxa"/>
            <w:gridSpan w:val="4"/>
          </w:tcPr>
          <w:p w14:paraId="539ABD68" w14:textId="357C27AB" w:rsidR="00E43DBA" w:rsidRPr="00C25EF4" w:rsidRDefault="00E43DBA" w:rsidP="00E43DBA">
            <w:pPr>
              <w:rPr>
                <w:rStyle w:val="Fett"/>
              </w:rPr>
            </w:pPr>
            <w:r w:rsidRPr="00C25EF4">
              <w:rPr>
                <w:rStyle w:val="Fett"/>
              </w:rPr>
              <w:t>Die Unternehmung bzw. die Mitglieder der Arbeitsgemeinschaft:</w:t>
            </w:r>
          </w:p>
        </w:tc>
      </w:tr>
      <w:tr w:rsidR="00E43DBA" w:rsidRPr="00C25EF4" w14:paraId="4A6BF1A1" w14:textId="77777777" w:rsidTr="007013B1">
        <w:tc>
          <w:tcPr>
            <w:tcW w:w="9619" w:type="dxa"/>
            <w:gridSpan w:val="4"/>
          </w:tcPr>
          <w:p w14:paraId="135BF8FE" w14:textId="77777777" w:rsidR="00E43DBA" w:rsidRPr="00C25EF4" w:rsidRDefault="00E43DBA" w:rsidP="00E43DBA">
            <w:pPr>
              <w:rPr>
                <w:rStyle w:val="Fett"/>
              </w:rPr>
            </w:pPr>
            <w:r w:rsidRPr="00C25EF4">
              <w:rPr>
                <w:rStyle w:val="Fett"/>
              </w:rPr>
              <w:t>.....</w:t>
            </w:r>
          </w:p>
        </w:tc>
      </w:tr>
      <w:tr w:rsidR="00E43DBA" w:rsidRPr="00C25EF4" w14:paraId="62519EB2" w14:textId="77777777" w:rsidTr="007013B1">
        <w:trPr>
          <w:trHeight w:hRule="exact" w:val="198"/>
        </w:trPr>
        <w:tc>
          <w:tcPr>
            <w:tcW w:w="9619" w:type="dxa"/>
            <w:gridSpan w:val="4"/>
          </w:tcPr>
          <w:p w14:paraId="2A2180A9" w14:textId="77777777" w:rsidR="00E43DBA" w:rsidRPr="00C25EF4" w:rsidRDefault="00E43DBA" w:rsidP="00E43DBA"/>
        </w:tc>
      </w:tr>
      <w:tr w:rsidR="00E43DBA" w:rsidRPr="00C25EF4" w14:paraId="29BBB683" w14:textId="77777777" w:rsidTr="007013B1">
        <w:tc>
          <w:tcPr>
            <w:tcW w:w="4816" w:type="dxa"/>
            <w:gridSpan w:val="2"/>
          </w:tcPr>
          <w:p w14:paraId="7042018E" w14:textId="77777777" w:rsidR="00E43DBA" w:rsidRPr="00C25EF4" w:rsidRDefault="00E43DBA" w:rsidP="00E43DBA">
            <w:r w:rsidRPr="00C25EF4">
              <w:t>Ort / Datum</w:t>
            </w:r>
          </w:p>
        </w:tc>
        <w:tc>
          <w:tcPr>
            <w:tcW w:w="4803" w:type="dxa"/>
            <w:gridSpan w:val="2"/>
          </w:tcPr>
          <w:p w14:paraId="2F429E32" w14:textId="77777777" w:rsidR="00E43DBA" w:rsidRPr="00C25EF4" w:rsidRDefault="00E43DBA" w:rsidP="00E43DBA">
            <w:r w:rsidRPr="00C25EF4">
              <w:t>Ort / Datum</w:t>
            </w:r>
          </w:p>
        </w:tc>
      </w:tr>
      <w:tr w:rsidR="00E43DBA" w:rsidRPr="00C25EF4" w14:paraId="7D6F7548" w14:textId="77777777" w:rsidTr="00EA3B8C">
        <w:trPr>
          <w:trHeight w:val="1134"/>
        </w:trPr>
        <w:tc>
          <w:tcPr>
            <w:tcW w:w="4270" w:type="dxa"/>
            <w:tcBorders>
              <w:bottom w:val="dotted" w:sz="4" w:space="0" w:color="auto"/>
            </w:tcBorders>
          </w:tcPr>
          <w:p w14:paraId="21558AF8" w14:textId="77777777" w:rsidR="00E43DBA" w:rsidRPr="00C25EF4" w:rsidRDefault="00E43DBA" w:rsidP="00E43DBA"/>
        </w:tc>
        <w:tc>
          <w:tcPr>
            <w:tcW w:w="546" w:type="dxa"/>
          </w:tcPr>
          <w:p w14:paraId="69C11B97" w14:textId="77777777" w:rsidR="00E43DBA" w:rsidRPr="00C25EF4" w:rsidRDefault="00E43DBA" w:rsidP="00E43DBA"/>
        </w:tc>
        <w:tc>
          <w:tcPr>
            <w:tcW w:w="4227" w:type="dxa"/>
            <w:tcBorders>
              <w:bottom w:val="dotted" w:sz="4" w:space="0" w:color="auto"/>
            </w:tcBorders>
          </w:tcPr>
          <w:p w14:paraId="304C6558" w14:textId="77777777" w:rsidR="00E43DBA" w:rsidRPr="00C25EF4" w:rsidRDefault="00E43DBA" w:rsidP="00E43DBA"/>
        </w:tc>
        <w:tc>
          <w:tcPr>
            <w:tcW w:w="576" w:type="dxa"/>
          </w:tcPr>
          <w:p w14:paraId="7DD8B39C" w14:textId="77777777" w:rsidR="00E43DBA" w:rsidRPr="00C25EF4" w:rsidRDefault="00E43DBA" w:rsidP="00E43DBA"/>
        </w:tc>
      </w:tr>
      <w:tr w:rsidR="00E43DBA" w:rsidRPr="00C25EF4" w14:paraId="78166692" w14:textId="77777777" w:rsidTr="007013B1">
        <w:trPr>
          <w:trHeight w:hRule="exact" w:val="57"/>
        </w:trPr>
        <w:tc>
          <w:tcPr>
            <w:tcW w:w="4270" w:type="dxa"/>
            <w:tcBorders>
              <w:top w:val="dotted" w:sz="4" w:space="0" w:color="auto"/>
            </w:tcBorders>
          </w:tcPr>
          <w:p w14:paraId="37F3570C" w14:textId="77777777" w:rsidR="00E43DBA" w:rsidRPr="00C25EF4" w:rsidRDefault="00E43DBA" w:rsidP="00E43DBA"/>
        </w:tc>
        <w:tc>
          <w:tcPr>
            <w:tcW w:w="546" w:type="dxa"/>
          </w:tcPr>
          <w:p w14:paraId="0D5F45FF" w14:textId="77777777" w:rsidR="00E43DBA" w:rsidRPr="00C25EF4" w:rsidRDefault="00E43DBA" w:rsidP="00E43DBA"/>
        </w:tc>
        <w:tc>
          <w:tcPr>
            <w:tcW w:w="4227" w:type="dxa"/>
            <w:tcBorders>
              <w:top w:val="dotted" w:sz="4" w:space="0" w:color="auto"/>
            </w:tcBorders>
          </w:tcPr>
          <w:p w14:paraId="1B0D0AED" w14:textId="77777777" w:rsidR="00E43DBA" w:rsidRPr="00C25EF4" w:rsidRDefault="00E43DBA" w:rsidP="00E43DBA"/>
        </w:tc>
        <w:tc>
          <w:tcPr>
            <w:tcW w:w="576" w:type="dxa"/>
          </w:tcPr>
          <w:p w14:paraId="5E68DDEB" w14:textId="77777777" w:rsidR="00E43DBA" w:rsidRPr="00C25EF4" w:rsidRDefault="00E43DBA" w:rsidP="00E43DBA"/>
        </w:tc>
      </w:tr>
      <w:tr w:rsidR="00E43DBA" w:rsidRPr="00C25EF4" w14:paraId="27CBBFFC" w14:textId="77777777" w:rsidTr="007013B1">
        <w:tc>
          <w:tcPr>
            <w:tcW w:w="4816" w:type="dxa"/>
            <w:gridSpan w:val="2"/>
          </w:tcPr>
          <w:p w14:paraId="0E69E5F4" w14:textId="77777777" w:rsidR="00E43DBA" w:rsidRPr="00C25EF4" w:rsidRDefault="00E43DBA" w:rsidP="00E43DBA">
            <w:r w:rsidRPr="00C25EF4">
              <w:t>Name</w:t>
            </w:r>
          </w:p>
        </w:tc>
        <w:tc>
          <w:tcPr>
            <w:tcW w:w="4803" w:type="dxa"/>
            <w:gridSpan w:val="2"/>
          </w:tcPr>
          <w:p w14:paraId="0FA77F4F" w14:textId="77777777" w:rsidR="00E43DBA" w:rsidRPr="00C25EF4" w:rsidRDefault="00E43DBA" w:rsidP="00E43DBA">
            <w:r w:rsidRPr="00C25EF4">
              <w:t>Name</w:t>
            </w:r>
          </w:p>
        </w:tc>
      </w:tr>
      <w:tr w:rsidR="00E43DBA" w:rsidRPr="00C25EF4" w14:paraId="505C685F" w14:textId="77777777" w:rsidTr="007013B1">
        <w:tc>
          <w:tcPr>
            <w:tcW w:w="4816" w:type="dxa"/>
            <w:gridSpan w:val="2"/>
          </w:tcPr>
          <w:p w14:paraId="4E90E88F" w14:textId="77777777" w:rsidR="00E43DBA" w:rsidRPr="00C25EF4" w:rsidRDefault="00E43DBA" w:rsidP="00E43DBA">
            <w:r w:rsidRPr="00C25EF4">
              <w:t>Funktion</w:t>
            </w:r>
          </w:p>
        </w:tc>
        <w:tc>
          <w:tcPr>
            <w:tcW w:w="4803" w:type="dxa"/>
            <w:gridSpan w:val="2"/>
          </w:tcPr>
          <w:p w14:paraId="283690C4" w14:textId="77777777" w:rsidR="00E43DBA" w:rsidRPr="00C25EF4" w:rsidRDefault="00E43DBA" w:rsidP="00E43DBA">
            <w:r w:rsidRPr="00C25EF4">
              <w:t>Funktion</w:t>
            </w:r>
          </w:p>
        </w:tc>
      </w:tr>
      <w:tr w:rsidR="00E43DBA" w:rsidRPr="00C25EF4" w14:paraId="65F1ED2E" w14:textId="77777777" w:rsidTr="007013B1">
        <w:trPr>
          <w:trHeight w:hRule="exact" w:val="851"/>
        </w:trPr>
        <w:tc>
          <w:tcPr>
            <w:tcW w:w="9619" w:type="dxa"/>
            <w:gridSpan w:val="4"/>
          </w:tcPr>
          <w:p w14:paraId="041CF50F" w14:textId="77777777" w:rsidR="00E43DBA" w:rsidRPr="00C25EF4" w:rsidRDefault="00E43DBA" w:rsidP="00E43DBA"/>
        </w:tc>
      </w:tr>
      <w:tr w:rsidR="00E43DBA" w:rsidRPr="00C25EF4" w14:paraId="5BF4D0CB" w14:textId="77777777" w:rsidTr="007013B1">
        <w:tc>
          <w:tcPr>
            <w:tcW w:w="9619" w:type="dxa"/>
            <w:gridSpan w:val="4"/>
          </w:tcPr>
          <w:p w14:paraId="0D24E86A" w14:textId="77777777" w:rsidR="00E43DBA" w:rsidRPr="00C25EF4" w:rsidRDefault="00E43DBA" w:rsidP="00E43DBA">
            <w:pPr>
              <w:rPr>
                <w:rStyle w:val="Fett"/>
              </w:rPr>
            </w:pPr>
            <w:r w:rsidRPr="00C25EF4">
              <w:rPr>
                <w:rStyle w:val="Fett"/>
              </w:rPr>
              <w:t>Die Bauleitung hat von diesem Vertrag Kenntnis genommen:</w:t>
            </w:r>
          </w:p>
        </w:tc>
      </w:tr>
      <w:tr w:rsidR="00E43DBA" w:rsidRPr="00C25EF4" w14:paraId="0B9516FB" w14:textId="77777777" w:rsidTr="007013B1">
        <w:tc>
          <w:tcPr>
            <w:tcW w:w="9619" w:type="dxa"/>
            <w:gridSpan w:val="4"/>
          </w:tcPr>
          <w:p w14:paraId="59FAF4FB" w14:textId="77777777" w:rsidR="00E43DBA" w:rsidRPr="00C25EF4" w:rsidRDefault="00E43DBA" w:rsidP="00E43DBA">
            <w:pPr>
              <w:rPr>
                <w:rStyle w:val="Fett"/>
              </w:rPr>
            </w:pPr>
            <w:r w:rsidRPr="00C25EF4">
              <w:rPr>
                <w:rStyle w:val="Fett"/>
              </w:rPr>
              <w:t>.....</w:t>
            </w:r>
          </w:p>
        </w:tc>
      </w:tr>
      <w:tr w:rsidR="00E43DBA" w:rsidRPr="00C25EF4" w14:paraId="0779DC7E" w14:textId="77777777" w:rsidTr="007013B1">
        <w:trPr>
          <w:trHeight w:hRule="exact" w:val="198"/>
        </w:trPr>
        <w:tc>
          <w:tcPr>
            <w:tcW w:w="9619" w:type="dxa"/>
            <w:gridSpan w:val="4"/>
          </w:tcPr>
          <w:p w14:paraId="719F4DD5" w14:textId="77777777" w:rsidR="00E43DBA" w:rsidRPr="00C25EF4" w:rsidRDefault="00E43DBA" w:rsidP="00E43DBA"/>
        </w:tc>
      </w:tr>
      <w:tr w:rsidR="00E43DBA" w:rsidRPr="00C25EF4" w14:paraId="2306AE81" w14:textId="77777777" w:rsidTr="007013B1">
        <w:tc>
          <w:tcPr>
            <w:tcW w:w="4816" w:type="dxa"/>
            <w:gridSpan w:val="2"/>
          </w:tcPr>
          <w:p w14:paraId="690C87D7" w14:textId="77777777" w:rsidR="00E43DBA" w:rsidRPr="00C25EF4" w:rsidRDefault="00E43DBA" w:rsidP="00E43DBA">
            <w:r w:rsidRPr="00C25EF4">
              <w:t>Ort / Datum</w:t>
            </w:r>
          </w:p>
        </w:tc>
        <w:tc>
          <w:tcPr>
            <w:tcW w:w="4803" w:type="dxa"/>
            <w:gridSpan w:val="2"/>
          </w:tcPr>
          <w:p w14:paraId="20C43A8B" w14:textId="77777777" w:rsidR="00E43DBA" w:rsidRPr="00C25EF4" w:rsidRDefault="00E43DBA" w:rsidP="00E43DBA">
            <w:r w:rsidRPr="00C25EF4">
              <w:t>Ort / Datum</w:t>
            </w:r>
          </w:p>
        </w:tc>
      </w:tr>
      <w:tr w:rsidR="00E43DBA" w:rsidRPr="00C25EF4" w14:paraId="0142B8A2" w14:textId="77777777" w:rsidTr="00EA3B8C">
        <w:trPr>
          <w:trHeight w:val="1134"/>
        </w:trPr>
        <w:tc>
          <w:tcPr>
            <w:tcW w:w="4270" w:type="dxa"/>
            <w:tcBorders>
              <w:bottom w:val="dotted" w:sz="4" w:space="0" w:color="auto"/>
            </w:tcBorders>
          </w:tcPr>
          <w:p w14:paraId="526153B1" w14:textId="77777777" w:rsidR="00E43DBA" w:rsidRPr="00C25EF4" w:rsidRDefault="00E43DBA" w:rsidP="00E43DBA"/>
        </w:tc>
        <w:tc>
          <w:tcPr>
            <w:tcW w:w="546" w:type="dxa"/>
          </w:tcPr>
          <w:p w14:paraId="7AD49C6B" w14:textId="77777777" w:rsidR="00E43DBA" w:rsidRPr="00C25EF4" w:rsidRDefault="00E43DBA" w:rsidP="00E43DBA"/>
        </w:tc>
        <w:tc>
          <w:tcPr>
            <w:tcW w:w="4227" w:type="dxa"/>
            <w:tcBorders>
              <w:bottom w:val="dotted" w:sz="4" w:space="0" w:color="auto"/>
            </w:tcBorders>
          </w:tcPr>
          <w:p w14:paraId="49819D05" w14:textId="77777777" w:rsidR="00E43DBA" w:rsidRPr="00C25EF4" w:rsidRDefault="00E43DBA" w:rsidP="00E43DBA"/>
        </w:tc>
        <w:tc>
          <w:tcPr>
            <w:tcW w:w="576" w:type="dxa"/>
          </w:tcPr>
          <w:p w14:paraId="0C71B53E" w14:textId="77777777" w:rsidR="00E43DBA" w:rsidRPr="00C25EF4" w:rsidRDefault="00E43DBA" w:rsidP="00E43DBA"/>
        </w:tc>
      </w:tr>
      <w:tr w:rsidR="00E43DBA" w:rsidRPr="00C25EF4" w14:paraId="2AD523FE" w14:textId="77777777" w:rsidTr="007013B1">
        <w:trPr>
          <w:trHeight w:hRule="exact" w:val="57"/>
        </w:trPr>
        <w:tc>
          <w:tcPr>
            <w:tcW w:w="4270" w:type="dxa"/>
            <w:tcBorders>
              <w:top w:val="dotted" w:sz="4" w:space="0" w:color="auto"/>
            </w:tcBorders>
          </w:tcPr>
          <w:p w14:paraId="77B1DFA9" w14:textId="77777777" w:rsidR="00E43DBA" w:rsidRPr="00C25EF4" w:rsidRDefault="00E43DBA" w:rsidP="00E43DBA"/>
        </w:tc>
        <w:tc>
          <w:tcPr>
            <w:tcW w:w="546" w:type="dxa"/>
          </w:tcPr>
          <w:p w14:paraId="7DDE5B2A" w14:textId="77777777" w:rsidR="00E43DBA" w:rsidRPr="00C25EF4" w:rsidRDefault="00E43DBA" w:rsidP="00E43DBA"/>
        </w:tc>
        <w:tc>
          <w:tcPr>
            <w:tcW w:w="4227" w:type="dxa"/>
            <w:tcBorders>
              <w:top w:val="dotted" w:sz="4" w:space="0" w:color="auto"/>
            </w:tcBorders>
          </w:tcPr>
          <w:p w14:paraId="565C60E7" w14:textId="77777777" w:rsidR="00E43DBA" w:rsidRPr="00C25EF4" w:rsidRDefault="00E43DBA" w:rsidP="00E43DBA"/>
        </w:tc>
        <w:tc>
          <w:tcPr>
            <w:tcW w:w="576" w:type="dxa"/>
          </w:tcPr>
          <w:p w14:paraId="30FE677E" w14:textId="77777777" w:rsidR="00E43DBA" w:rsidRPr="00C25EF4" w:rsidRDefault="00E43DBA" w:rsidP="00E43DBA"/>
        </w:tc>
      </w:tr>
      <w:tr w:rsidR="00E43DBA" w:rsidRPr="00C25EF4" w14:paraId="6E79AD91" w14:textId="77777777" w:rsidTr="007013B1">
        <w:tc>
          <w:tcPr>
            <w:tcW w:w="4816" w:type="dxa"/>
            <w:gridSpan w:val="2"/>
          </w:tcPr>
          <w:p w14:paraId="4DD28B3C" w14:textId="77777777" w:rsidR="00E43DBA" w:rsidRPr="00C25EF4" w:rsidRDefault="00E43DBA" w:rsidP="00E43DBA">
            <w:r w:rsidRPr="00C25EF4">
              <w:t>Name</w:t>
            </w:r>
          </w:p>
        </w:tc>
        <w:tc>
          <w:tcPr>
            <w:tcW w:w="4803" w:type="dxa"/>
            <w:gridSpan w:val="2"/>
          </w:tcPr>
          <w:p w14:paraId="21344CF9" w14:textId="77777777" w:rsidR="00E43DBA" w:rsidRPr="00C25EF4" w:rsidRDefault="00E43DBA" w:rsidP="00E43DBA">
            <w:r w:rsidRPr="00C25EF4">
              <w:t>Name</w:t>
            </w:r>
          </w:p>
        </w:tc>
      </w:tr>
      <w:tr w:rsidR="00E43DBA" w:rsidRPr="00C25EF4" w14:paraId="61BE182B" w14:textId="77777777" w:rsidTr="00D8018D">
        <w:tc>
          <w:tcPr>
            <w:tcW w:w="4816" w:type="dxa"/>
            <w:gridSpan w:val="2"/>
          </w:tcPr>
          <w:p w14:paraId="4D048DF5" w14:textId="77777777" w:rsidR="00E43DBA" w:rsidRPr="00C25EF4" w:rsidRDefault="00E43DBA" w:rsidP="00E43DBA">
            <w:r w:rsidRPr="00C25EF4">
              <w:t>Funktion</w:t>
            </w:r>
          </w:p>
        </w:tc>
        <w:tc>
          <w:tcPr>
            <w:tcW w:w="4803" w:type="dxa"/>
            <w:gridSpan w:val="2"/>
          </w:tcPr>
          <w:p w14:paraId="42C6DAA1" w14:textId="77777777" w:rsidR="00E43DBA" w:rsidRPr="00C25EF4" w:rsidRDefault="00E43DBA" w:rsidP="00E43DBA">
            <w:r w:rsidRPr="00C25EF4">
              <w:t>Funktion</w:t>
            </w:r>
          </w:p>
        </w:tc>
      </w:tr>
    </w:tbl>
    <w:p w14:paraId="54B226FA" w14:textId="77777777" w:rsidR="007013B1" w:rsidRPr="00C25EF4" w:rsidRDefault="007013B1" w:rsidP="007013B1">
      <w:pPr>
        <w:pStyle w:val="StandardBlocksatz"/>
      </w:pPr>
    </w:p>
    <w:p w14:paraId="518E1A3D" w14:textId="77777777" w:rsidR="007013B1" w:rsidRPr="00C25EF4" w:rsidRDefault="007013B1" w:rsidP="007013B1">
      <w:pPr>
        <w:pStyle w:val="StandardBlocksatz"/>
        <w:sectPr w:rsidR="007013B1" w:rsidRPr="00C25EF4" w:rsidSect="00B139EF">
          <w:type w:val="continuous"/>
          <w:pgSz w:w="11906" w:h="16838" w:code="9"/>
          <w:pgMar w:top="1021" w:right="567" w:bottom="1134" w:left="1021" w:header="851" w:footer="340" w:gutter="0"/>
          <w:cols w:space="708"/>
          <w:formProt w:val="0"/>
          <w:docGrid w:linePitch="360"/>
        </w:sectPr>
      </w:pPr>
    </w:p>
    <w:p w14:paraId="539172B2" w14:textId="77777777" w:rsidR="007013B1" w:rsidRPr="00F57D35" w:rsidRDefault="007013B1" w:rsidP="007013B1">
      <w:pPr>
        <w:pStyle w:val="StandardBlocksatz"/>
        <w:spacing w:before="40" w:line="240" w:lineRule="auto"/>
        <w:ind w:left="567"/>
        <w:rPr>
          <w:b/>
          <w:color w:val="FFFFFF" w:themeColor="background1"/>
          <w:w w:val="400"/>
          <w:sz w:val="6"/>
          <w:szCs w:val="6"/>
        </w:rPr>
      </w:pPr>
      <w:r w:rsidRPr="00C25EF4">
        <w:rPr>
          <w:rFonts w:cs="Arial"/>
          <w:b/>
          <w:color w:val="C00000"/>
          <w:w w:val="500"/>
          <w:sz w:val="8"/>
          <w:szCs w:val="8"/>
        </w:rPr>
        <w:t>└</w:t>
      </w:r>
    </w:p>
    <w:p w14:paraId="0DE9FD05" w14:textId="77777777" w:rsidR="00C7375B" w:rsidRPr="00F57D35" w:rsidRDefault="00C7375B" w:rsidP="00440807">
      <w:pPr>
        <w:pStyle w:val="StandardBlocksatz"/>
        <w:spacing w:line="240" w:lineRule="auto"/>
        <w:rPr>
          <w:color w:val="FFFFFF" w:themeColor="background1"/>
          <w:sz w:val="8"/>
          <w:szCs w:val="8"/>
        </w:rPr>
      </w:pPr>
    </w:p>
    <w:sectPr w:rsidR="00C7375B" w:rsidRPr="00F57D35" w:rsidSect="00B139EF">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2FA50" w14:textId="77777777" w:rsidR="00A7340D" w:rsidRDefault="00A7340D" w:rsidP="00873C1F">
      <w:pPr>
        <w:spacing w:line="240" w:lineRule="auto"/>
      </w:pPr>
      <w:r>
        <w:separator/>
      </w:r>
    </w:p>
  </w:endnote>
  <w:endnote w:type="continuationSeparator" w:id="0">
    <w:p w14:paraId="79BBA74B" w14:textId="77777777" w:rsidR="00A7340D" w:rsidRDefault="00A7340D"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712B6" w14:textId="77777777" w:rsidR="00DA7BB2" w:rsidRDefault="00DA7BB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AE3A" w14:textId="77777777" w:rsidR="001B1CC9" w:rsidRPr="00E56F03" w:rsidRDefault="001B1CC9">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73B313B5" wp14:editId="4FA05A99">
              <wp:simplePos x="0" y="0"/>
              <wp:positionH relativeFrom="column">
                <wp:posOffset>-17780</wp:posOffset>
              </wp:positionH>
              <wp:positionV relativeFrom="paragraph">
                <wp:posOffset>-2289810</wp:posOffset>
              </wp:positionV>
              <wp:extent cx="3232800" cy="1364400"/>
              <wp:effectExtent l="19050" t="19050" r="24765" b="26670"/>
              <wp:wrapNone/>
              <wp:docPr id="9" name="Rechteck 9"/>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0DB92" id="Rechteck 9" o:spid="_x0000_s1026" style="position:absolute;margin-left:-1.4pt;margin-top:-180.3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" filled="f" strokecolor="#060" strokeweight="2.2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110EE" w14:textId="77777777" w:rsidR="00DA7BB2" w:rsidRDefault="00DA7BB2">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1B1CC9" w:rsidRPr="00E56F03" w:rsidRDefault="001B1CC9">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73"/>
      <w:gridCol w:w="14"/>
    </w:tblGrid>
    <w:tr w:rsidR="00F55169" w:rsidRPr="00C84CB5" w14:paraId="2F145740" w14:textId="77777777" w:rsidTr="00F55169">
      <w:trPr>
        <w:gridAfter w:val="1"/>
        <w:wAfter w:w="14" w:type="dxa"/>
      </w:trPr>
      <w:tc>
        <w:tcPr>
          <w:tcW w:w="10345" w:type="dxa"/>
          <w:gridSpan w:val="4"/>
          <w:tcBorders>
            <w:bottom w:val="single" w:sz="6" w:space="0" w:color="auto"/>
          </w:tcBorders>
        </w:tcPr>
        <w:p w14:paraId="0CAEF5B2" w14:textId="004B009C" w:rsidR="00F55169" w:rsidRPr="00C6044D" w:rsidRDefault="00F55169" w:rsidP="00F55169">
          <w:pPr>
            <w:pStyle w:val="Fuzeile"/>
            <w:tabs>
              <w:tab w:val="right" w:pos="10348"/>
            </w:tabs>
            <w:spacing w:after="20" w:line="240" w:lineRule="auto"/>
          </w:pPr>
          <w:r w:rsidRPr="003A11ED">
            <w:t xml:space="preserve">Unter Mitwirkung </w:t>
          </w:r>
          <w:r w:rsidRPr="00F83F1E">
            <w:t>von</w:t>
          </w:r>
          <w:r>
            <w:tab/>
          </w:r>
          <w:r w:rsidR="00403245">
            <w:rPr>
              <w:noProof/>
            </w:rPr>
            <w:drawing>
              <wp:inline distT="0" distB="0" distL="0" distR="0" wp14:anchorId="58631053" wp14:editId="6B762E12">
                <wp:extent cx="1173759" cy="332734"/>
                <wp:effectExtent l="0" t="0" r="0" b="0"/>
                <wp:docPr id="65872220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20316" name="Grafik 2058120316"/>
                        <pic:cNvPicPr/>
                      </pic:nvPicPr>
                      <pic:blipFill rotWithShape="1">
                        <a:blip r:embed="rId1" cstate="print">
                          <a:extLst>
                            <a:ext uri="{28A0092B-C50C-407E-A947-70E740481C1C}">
                              <a14:useLocalDpi xmlns:a14="http://schemas.microsoft.com/office/drawing/2010/main"/>
                            </a:ext>
                          </a:extLst>
                        </a:blip>
                        <a:srcRect/>
                        <a:stretch>
                          <a:fillRect/>
                        </a:stretch>
                      </pic:blipFill>
                      <pic:spPr bwMode="auto">
                        <a:xfrm>
                          <a:off x="0" y="0"/>
                          <a:ext cx="1235464" cy="350226"/>
                        </a:xfrm>
                        <a:prstGeom prst="rect">
                          <a:avLst/>
                        </a:prstGeom>
                        <a:ln>
                          <a:noFill/>
                        </a:ln>
                        <a:extLst>
                          <a:ext uri="{53640926-AAD7-44D8-BBD7-CCE9431645EC}">
                            <a14:shadowObscured xmlns:a14="http://schemas.microsoft.com/office/drawing/2010/main"/>
                          </a:ext>
                        </a:extLst>
                      </pic:spPr>
                    </pic:pic>
                  </a:graphicData>
                </a:graphic>
              </wp:inline>
            </w:drawing>
          </w:r>
        </w:p>
      </w:tc>
    </w:tr>
    <w:tr w:rsidR="00F55169" w:rsidRPr="00C84CB5" w14:paraId="7406193C" w14:textId="77777777" w:rsidTr="00F55169">
      <w:tc>
        <w:tcPr>
          <w:tcW w:w="2589" w:type="dxa"/>
          <w:tcBorders>
            <w:top w:val="single" w:sz="6" w:space="0" w:color="auto"/>
          </w:tcBorders>
        </w:tcPr>
        <w:p w14:paraId="19B55A83" w14:textId="0305D0CE" w:rsidR="00F55169" w:rsidRPr="00A5062E" w:rsidRDefault="00F55169" w:rsidP="00F55169">
          <w:pPr>
            <w:pStyle w:val="Fuzeile"/>
          </w:pPr>
          <w:r w:rsidRPr="00A5062E">
            <w:t>Copyright 2026 KBOB</w:t>
          </w:r>
        </w:p>
      </w:tc>
      <w:tc>
        <w:tcPr>
          <w:tcW w:w="2661" w:type="dxa"/>
          <w:tcBorders>
            <w:top w:val="single" w:sz="6" w:space="0" w:color="auto"/>
          </w:tcBorders>
        </w:tcPr>
        <w:p w14:paraId="5D5E1F91" w14:textId="77777777" w:rsidR="00F55169" w:rsidRDefault="00F55169" w:rsidP="00F55169">
          <w:pPr>
            <w:pStyle w:val="Fuzeile"/>
          </w:pPr>
          <w:r w:rsidRPr="0097713E">
            <w:t xml:space="preserve">KBOB-Dokument </w:t>
          </w:r>
          <w:r w:rsidRPr="0097713E">
            <w:rPr>
              <w:b/>
            </w:rPr>
            <w:t>Nr</w:t>
          </w:r>
          <w:r>
            <w:rPr>
              <w:b/>
            </w:rPr>
            <w:t>.</w:t>
          </w:r>
          <w:r w:rsidRPr="0097713E">
            <w:rPr>
              <w:b/>
            </w:rPr>
            <w:t xml:space="preserve"> </w:t>
          </w:r>
          <w:r>
            <w:rPr>
              <w:b/>
            </w:rPr>
            <w:t>34</w:t>
          </w:r>
        </w:p>
      </w:tc>
      <w:tc>
        <w:tcPr>
          <w:tcW w:w="3822" w:type="dxa"/>
          <w:tcBorders>
            <w:top w:val="single" w:sz="6" w:space="0" w:color="auto"/>
          </w:tcBorders>
        </w:tcPr>
        <w:p w14:paraId="7EEDDE8E" w14:textId="77777777" w:rsidR="00F55169" w:rsidRDefault="00F55169" w:rsidP="00F55169">
          <w:pPr>
            <w:pStyle w:val="Fuzeile"/>
          </w:pPr>
          <w:r>
            <w:t>Werkvertrag</w:t>
          </w:r>
        </w:p>
      </w:tc>
      <w:tc>
        <w:tcPr>
          <w:tcW w:w="1287" w:type="dxa"/>
          <w:gridSpan w:val="2"/>
          <w:tcBorders>
            <w:top w:val="single" w:sz="6" w:space="0" w:color="auto"/>
          </w:tcBorders>
        </w:tcPr>
        <w:p w14:paraId="067FE879" w14:textId="774EF2EE" w:rsidR="00F55169" w:rsidRDefault="00F55169" w:rsidP="00F5516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r w:rsidR="00F95D50">
            <w:fldChar w:fldCharType="begin"/>
          </w:r>
          <w:r w:rsidR="00F95D50">
            <w:instrText xml:space="preserve"> numpages </w:instrText>
          </w:r>
          <w:r w:rsidR="00F95D50">
            <w:fldChar w:fldCharType="separate"/>
          </w:r>
          <w:r w:rsidR="00E14A3D">
            <w:rPr>
              <w:noProof/>
            </w:rPr>
            <w:instrText>20</w:instrText>
          </w:r>
          <w:r w:rsidR="00F95D50">
            <w:rPr>
              <w:noProof/>
            </w:rPr>
            <w:fldChar w:fldCharType="end"/>
          </w:r>
          <w:r w:rsidRPr="00C6044D">
            <w:instrText xml:space="preserve">-1 </w:instrText>
          </w:r>
          <w:r w:rsidRPr="00C6044D">
            <w:fldChar w:fldCharType="separate"/>
          </w:r>
          <w:r w:rsidR="00E14A3D">
            <w:rPr>
              <w:noProof/>
            </w:rPr>
            <w:t>19</w:t>
          </w:r>
          <w:r w:rsidRPr="00C6044D">
            <w:fldChar w:fldCharType="end"/>
          </w:r>
        </w:p>
      </w:tc>
    </w:tr>
    <w:tr w:rsidR="00F55169" w:rsidRPr="00115F4A" w14:paraId="05E7B697" w14:textId="77777777" w:rsidTr="00F55169">
      <w:tc>
        <w:tcPr>
          <w:tcW w:w="2589" w:type="dxa"/>
        </w:tcPr>
        <w:p w14:paraId="2903043D" w14:textId="796CF429" w:rsidR="00F55169" w:rsidRPr="00A5062E" w:rsidRDefault="00F55169" w:rsidP="00F55169">
          <w:pPr>
            <w:pStyle w:val="Fuzeile"/>
            <w:rPr>
              <w:vanish/>
              <w:color w:val="808080"/>
            </w:rPr>
          </w:pPr>
          <w:r w:rsidRPr="00A5062E">
            <w:t>Version 2026 (6.</w:t>
          </w:r>
          <w:r w:rsidR="002008D7">
            <w:t>1</w:t>
          </w:r>
          <w:r w:rsidRPr="00A5062E">
            <w:t>) deutsch</w:t>
          </w:r>
        </w:p>
      </w:tc>
      <w:tc>
        <w:tcPr>
          <w:tcW w:w="2661" w:type="dxa"/>
        </w:tcPr>
        <w:p w14:paraId="73C6724C" w14:textId="77777777" w:rsidR="00F55169" w:rsidRPr="00A11135" w:rsidRDefault="00F55169" w:rsidP="00F55169">
          <w:pPr>
            <w:pStyle w:val="Fuzeile"/>
          </w:pPr>
        </w:p>
      </w:tc>
      <w:tc>
        <w:tcPr>
          <w:tcW w:w="5109" w:type="dxa"/>
          <w:gridSpan w:val="3"/>
        </w:tcPr>
        <w:p w14:paraId="1F1BBB28" w14:textId="673410E0" w:rsidR="00F55169" w:rsidRDefault="00F55169" w:rsidP="00F5516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F57D35">
            <w:t xml:space="preserve">     </w:t>
          </w:r>
          <w:r w:rsidRPr="000F5712">
            <w:fldChar w:fldCharType="end"/>
          </w:r>
        </w:p>
      </w:tc>
    </w:tr>
  </w:tbl>
  <w:p w14:paraId="344591F5" w14:textId="07A02D4A" w:rsidR="001B1CC9" w:rsidRPr="00747E7A" w:rsidRDefault="00F1302C" w:rsidP="008407E9">
    <w:pPr>
      <w:pStyle w:val="Fusszeilenabschluss"/>
      <w:rPr>
        <w:sz w:val="4"/>
        <w:szCs w:val="4"/>
      </w:rPr>
    </w:pPr>
    <w:r w:rsidRPr="009802F9">
      <w:drawing>
        <wp:anchor distT="0" distB="0" distL="114300" distR="114300" simplePos="0" relativeHeight="251663360" behindDoc="0" locked="0" layoutInCell="1" allowOverlap="1" wp14:anchorId="26F61FFD" wp14:editId="2BA19AF6">
          <wp:simplePos x="0" y="0"/>
          <wp:positionH relativeFrom="margin">
            <wp:posOffset>3582670</wp:posOffset>
          </wp:positionH>
          <wp:positionV relativeFrom="paragraph">
            <wp:posOffset>-9904730</wp:posOffset>
          </wp:positionV>
          <wp:extent cx="2966400" cy="1148400"/>
          <wp:effectExtent l="0" t="0" r="5715" b="0"/>
          <wp:wrapNone/>
          <wp:docPr id="1209294812" name="Grafik 120929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F55169" w:rsidRPr="00C84CB5" w14:paraId="0FD39F56" w14:textId="77777777" w:rsidTr="00500790">
      <w:tc>
        <w:tcPr>
          <w:tcW w:w="2589" w:type="dxa"/>
          <w:tcBorders>
            <w:top w:val="single" w:sz="6" w:space="0" w:color="auto"/>
          </w:tcBorders>
        </w:tcPr>
        <w:p w14:paraId="27A86DCC" w14:textId="1BDF8681" w:rsidR="00F55169" w:rsidRPr="00A5062E" w:rsidRDefault="00F55169" w:rsidP="00F55169">
          <w:pPr>
            <w:pStyle w:val="Fuzeile"/>
          </w:pPr>
          <w:r w:rsidRPr="00A5062E">
            <w:t>Copyright 2026 KBOB</w:t>
          </w:r>
        </w:p>
      </w:tc>
      <w:tc>
        <w:tcPr>
          <w:tcW w:w="2656" w:type="dxa"/>
          <w:tcBorders>
            <w:top w:val="single" w:sz="6" w:space="0" w:color="auto"/>
          </w:tcBorders>
        </w:tcPr>
        <w:p w14:paraId="0388F451" w14:textId="77777777" w:rsidR="00F55169" w:rsidRDefault="00F55169" w:rsidP="00F55169">
          <w:pPr>
            <w:pStyle w:val="Fuzeile"/>
          </w:pPr>
          <w:r w:rsidRPr="0097713E">
            <w:t xml:space="preserve">KBOB-Dokument </w:t>
          </w:r>
          <w:r w:rsidRPr="0097713E">
            <w:rPr>
              <w:b/>
            </w:rPr>
            <w:t>Nr</w:t>
          </w:r>
          <w:r>
            <w:rPr>
              <w:b/>
            </w:rPr>
            <w:t>.</w:t>
          </w:r>
          <w:r w:rsidRPr="0097713E">
            <w:rPr>
              <w:b/>
            </w:rPr>
            <w:t xml:space="preserve"> </w:t>
          </w:r>
          <w:r>
            <w:rPr>
              <w:b/>
            </w:rPr>
            <w:t>34</w:t>
          </w:r>
        </w:p>
      </w:tc>
      <w:tc>
        <w:tcPr>
          <w:tcW w:w="3827" w:type="dxa"/>
          <w:tcBorders>
            <w:top w:val="single" w:sz="6" w:space="0" w:color="auto"/>
          </w:tcBorders>
        </w:tcPr>
        <w:p w14:paraId="38118CA9" w14:textId="77777777" w:rsidR="00F55169" w:rsidRDefault="00F55169" w:rsidP="00F55169">
          <w:pPr>
            <w:pStyle w:val="Fuzeile"/>
          </w:pPr>
          <w:r w:rsidRPr="00500790">
            <w:t>Werkvertrag</w:t>
          </w:r>
        </w:p>
      </w:tc>
      <w:tc>
        <w:tcPr>
          <w:tcW w:w="1273" w:type="dxa"/>
          <w:tcBorders>
            <w:top w:val="single" w:sz="6" w:space="0" w:color="auto"/>
          </w:tcBorders>
        </w:tcPr>
        <w:p w14:paraId="144E02F1" w14:textId="72C0EC88" w:rsidR="00F55169" w:rsidRDefault="00F55169" w:rsidP="00F5516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r w:rsidR="00F95D50">
            <w:fldChar w:fldCharType="begin"/>
          </w:r>
          <w:r w:rsidR="00F95D50">
            <w:instrText xml:space="preserve"> numpages </w:instrText>
          </w:r>
          <w:r w:rsidR="00F95D50">
            <w:fldChar w:fldCharType="separate"/>
          </w:r>
          <w:r w:rsidR="00E14A3D">
            <w:rPr>
              <w:noProof/>
            </w:rPr>
            <w:instrText>20</w:instrText>
          </w:r>
          <w:r w:rsidR="00F95D50">
            <w:rPr>
              <w:noProof/>
            </w:rPr>
            <w:fldChar w:fldCharType="end"/>
          </w:r>
          <w:r w:rsidRPr="00C6044D">
            <w:instrText xml:space="preserve">-1 </w:instrText>
          </w:r>
          <w:r w:rsidRPr="00C6044D">
            <w:fldChar w:fldCharType="separate"/>
          </w:r>
          <w:r w:rsidR="00E14A3D">
            <w:rPr>
              <w:noProof/>
            </w:rPr>
            <w:t>19</w:t>
          </w:r>
          <w:r w:rsidRPr="00C6044D">
            <w:fldChar w:fldCharType="end"/>
          </w:r>
        </w:p>
      </w:tc>
    </w:tr>
    <w:tr w:rsidR="00F55169" w:rsidRPr="00115F4A" w14:paraId="399C9D69" w14:textId="77777777" w:rsidTr="00500790">
      <w:tc>
        <w:tcPr>
          <w:tcW w:w="2589" w:type="dxa"/>
        </w:tcPr>
        <w:p w14:paraId="44945A2B" w14:textId="0B0EBB7B" w:rsidR="00F55169" w:rsidRPr="00A5062E" w:rsidRDefault="00F55169" w:rsidP="00F55169">
          <w:pPr>
            <w:pStyle w:val="Fuzeile"/>
            <w:rPr>
              <w:vanish/>
              <w:color w:val="808080"/>
            </w:rPr>
          </w:pPr>
          <w:r w:rsidRPr="00A5062E">
            <w:t>Version 2026 (6.</w:t>
          </w:r>
          <w:r w:rsidR="002008D7">
            <w:t>1</w:t>
          </w:r>
          <w:r w:rsidRPr="00A5062E">
            <w:t>) deutsch</w:t>
          </w:r>
        </w:p>
      </w:tc>
      <w:tc>
        <w:tcPr>
          <w:tcW w:w="2656" w:type="dxa"/>
        </w:tcPr>
        <w:p w14:paraId="0A53F8BE" w14:textId="77777777" w:rsidR="00F55169" w:rsidRPr="00A11135" w:rsidRDefault="00F55169" w:rsidP="00F55169">
          <w:pPr>
            <w:pStyle w:val="Fuzeile"/>
          </w:pPr>
        </w:p>
      </w:tc>
      <w:tc>
        <w:tcPr>
          <w:tcW w:w="5100" w:type="dxa"/>
          <w:gridSpan w:val="2"/>
        </w:tcPr>
        <w:p w14:paraId="527A51B0" w14:textId="6240D292" w:rsidR="00F55169" w:rsidRDefault="00F55169" w:rsidP="00F55169">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F57D35">
            <w:t xml:space="preserve">     </w:t>
          </w:r>
          <w:r w:rsidRPr="000F5712">
            <w:fldChar w:fldCharType="end"/>
          </w:r>
        </w:p>
      </w:tc>
    </w:tr>
  </w:tbl>
  <w:p w14:paraId="320BB5CA" w14:textId="77777777" w:rsidR="001B1CC9" w:rsidRPr="00747E7A" w:rsidRDefault="001B1CC9"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F8836" w14:textId="77777777" w:rsidR="00A7340D" w:rsidRDefault="00A7340D" w:rsidP="00873C1F">
      <w:pPr>
        <w:spacing w:line="240" w:lineRule="auto"/>
      </w:pPr>
      <w:r>
        <w:separator/>
      </w:r>
    </w:p>
  </w:footnote>
  <w:footnote w:type="continuationSeparator" w:id="0">
    <w:p w14:paraId="1687B343" w14:textId="77777777" w:rsidR="00A7340D" w:rsidRDefault="00A7340D"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805EC" w14:textId="77777777" w:rsidR="00DA7BB2" w:rsidRDefault="00DA7BB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0893" w14:textId="77777777" w:rsidR="00DA7BB2" w:rsidRDefault="00DA7BB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6B085" w14:textId="77777777" w:rsidR="00DA7BB2" w:rsidRDefault="00DA7BB2">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DA7BB2" w:rsidRPr="00F57D35" w14:paraId="395F5BA4" w14:textId="77777777" w:rsidTr="00C46E7D">
      <w:trPr>
        <w:cantSplit/>
        <w:trHeight w:hRule="exact" w:val="2126"/>
      </w:trPr>
      <w:tc>
        <w:tcPr>
          <w:tcW w:w="5046" w:type="dxa"/>
          <w:tcMar>
            <w:left w:w="0" w:type="dxa"/>
          </w:tcMar>
        </w:tcPr>
        <w:p w14:paraId="60585FC8" w14:textId="77777777" w:rsidR="00DA7BB2" w:rsidRPr="00F57D35" w:rsidRDefault="00DA7BB2" w:rsidP="00C46E7D">
          <w:pPr>
            <w:spacing w:line="240" w:lineRule="auto"/>
            <w:rPr>
              <w:rFonts w:cs="Arial"/>
            </w:rPr>
          </w:pPr>
          <w:r>
            <w:rPr>
              <w:noProof/>
              <w:lang w:eastAsia="de-CH"/>
            </w:rPr>
            <mc:AlternateContent>
              <mc:Choice Requires="wpc">
                <w:drawing>
                  <wp:anchor distT="0" distB="0" distL="114300" distR="114300" simplePos="0" relativeHeight="251665408" behindDoc="0" locked="0" layoutInCell="1" allowOverlap="1" wp14:anchorId="1A4B7035" wp14:editId="5B1C5B9F">
                    <wp:simplePos x="0" y="0"/>
                    <wp:positionH relativeFrom="column">
                      <wp:posOffset>0</wp:posOffset>
                    </wp:positionH>
                    <wp:positionV relativeFrom="paragraph">
                      <wp:posOffset>2540</wp:posOffset>
                    </wp:positionV>
                    <wp:extent cx="1910594" cy="857250"/>
                    <wp:effectExtent l="0" t="0" r="0" b="0"/>
                    <wp:wrapNone/>
                    <wp:docPr id="337150776" name="Zeichenbereich 33715077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019736710" name="Freeform 5"/>
                            <wps:cNvSpPr>
                              <a:spLocks noEditPoints="1"/>
                            </wps:cNvSpPr>
                            <wps:spPr bwMode="auto">
                              <a:xfrm>
                                <a:off x="440569" y="291465"/>
                                <a:ext cx="884555" cy="166370"/>
                              </a:xfrm>
                              <a:custGeom>
                                <a:avLst/>
                                <a:gdLst>
                                  <a:gd name="T0" fmla="*/ 616 w 14786"/>
                                  <a:gd name="T1" fmla="*/ 2241 h 2785"/>
                                  <a:gd name="T2" fmla="*/ 0 w 14786"/>
                                  <a:gd name="T3" fmla="*/ 0 h 2785"/>
                                  <a:gd name="T4" fmla="*/ 1632 w 14786"/>
                                  <a:gd name="T5" fmla="*/ 2737 h 2785"/>
                                  <a:gd name="T6" fmla="*/ 3036 w 14786"/>
                                  <a:gd name="T7" fmla="*/ 2785 h 2785"/>
                                  <a:gd name="T8" fmla="*/ 4195 w 14786"/>
                                  <a:gd name="T9" fmla="*/ 1554 h 2785"/>
                                  <a:gd name="T10" fmla="*/ 3580 w 14786"/>
                                  <a:gd name="T11" fmla="*/ 0 h 2785"/>
                                  <a:gd name="T12" fmla="*/ 3066 w 14786"/>
                                  <a:gd name="T13" fmla="*/ 2253 h 2785"/>
                                  <a:gd name="T14" fmla="*/ 2546 w 14786"/>
                                  <a:gd name="T15" fmla="*/ 0 h 2785"/>
                                  <a:gd name="T16" fmla="*/ 1930 w 14786"/>
                                  <a:gd name="T17" fmla="*/ 1584 h 2785"/>
                                  <a:gd name="T18" fmla="*/ 14786 w 14786"/>
                                  <a:gd name="T19" fmla="*/ 2737 h 2785"/>
                                  <a:gd name="T20" fmla="*/ 14206 w 14786"/>
                                  <a:gd name="T21" fmla="*/ 0 h 2785"/>
                                  <a:gd name="T22" fmla="*/ 14218 w 14786"/>
                                  <a:gd name="T23" fmla="*/ 1894 h 2785"/>
                                  <a:gd name="T24" fmla="*/ 14074 w 14786"/>
                                  <a:gd name="T25" fmla="*/ 1667 h 2785"/>
                                  <a:gd name="T26" fmla="*/ 12323 w 14786"/>
                                  <a:gd name="T27" fmla="*/ 0 h 2785"/>
                                  <a:gd name="T28" fmla="*/ 12903 w 14786"/>
                                  <a:gd name="T29" fmla="*/ 2737 h 2785"/>
                                  <a:gd name="T30" fmla="*/ 12891 w 14786"/>
                                  <a:gd name="T31" fmla="*/ 795 h 2785"/>
                                  <a:gd name="T32" fmla="*/ 13034 w 14786"/>
                                  <a:gd name="T33" fmla="*/ 1022 h 2785"/>
                                  <a:gd name="T34" fmla="*/ 14786 w 14786"/>
                                  <a:gd name="T35" fmla="*/ 2737 h 2785"/>
                                  <a:gd name="T36" fmla="*/ 5468 w 14786"/>
                                  <a:gd name="T37" fmla="*/ 2241 h 2785"/>
                                  <a:gd name="T38" fmla="*/ 6837 w 14786"/>
                                  <a:gd name="T39" fmla="*/ 0 h 2785"/>
                                  <a:gd name="T40" fmla="*/ 4739 w 14786"/>
                                  <a:gd name="T41" fmla="*/ 502 h 2785"/>
                                  <a:gd name="T42" fmla="*/ 4638 w 14786"/>
                                  <a:gd name="T43" fmla="*/ 2384 h 2785"/>
                                  <a:gd name="T44" fmla="*/ 6843 w 14786"/>
                                  <a:gd name="T45" fmla="*/ 2737 h 2785"/>
                                  <a:gd name="T46" fmla="*/ 9042 w 14786"/>
                                  <a:gd name="T47" fmla="*/ 2241 h 2785"/>
                                  <a:gd name="T48" fmla="*/ 8014 w 14786"/>
                                  <a:gd name="T49" fmla="*/ 1614 h 2785"/>
                                  <a:gd name="T50" fmla="*/ 8911 w 14786"/>
                                  <a:gd name="T51" fmla="*/ 1112 h 2785"/>
                                  <a:gd name="T52" fmla="*/ 8014 w 14786"/>
                                  <a:gd name="T53" fmla="*/ 502 h 2785"/>
                                  <a:gd name="T54" fmla="*/ 8977 w 14786"/>
                                  <a:gd name="T55" fmla="*/ 0 h 2785"/>
                                  <a:gd name="T56" fmla="*/ 7399 w 14786"/>
                                  <a:gd name="T57" fmla="*/ 2737 h 2785"/>
                                  <a:gd name="T58" fmla="*/ 9042 w 14786"/>
                                  <a:gd name="T59" fmla="*/ 2241 h 2785"/>
                                  <a:gd name="T60" fmla="*/ 11367 w 14786"/>
                                  <a:gd name="T61" fmla="*/ 1799 h 2785"/>
                                  <a:gd name="T62" fmla="*/ 11152 w 14786"/>
                                  <a:gd name="T63" fmla="*/ 1578 h 2785"/>
                                  <a:gd name="T64" fmla="*/ 11032 w 14786"/>
                                  <a:gd name="T65" fmla="*/ 1506 h 2785"/>
                                  <a:gd name="T66" fmla="*/ 11481 w 14786"/>
                                  <a:gd name="T67" fmla="*/ 1231 h 2785"/>
                                  <a:gd name="T68" fmla="*/ 11648 w 14786"/>
                                  <a:gd name="T69" fmla="*/ 747 h 2785"/>
                                  <a:gd name="T70" fmla="*/ 9676 w 14786"/>
                                  <a:gd name="T71" fmla="*/ 0 h 2785"/>
                                  <a:gd name="T72" fmla="*/ 10291 w 14786"/>
                                  <a:gd name="T73" fmla="*/ 2737 h 2785"/>
                                  <a:gd name="T74" fmla="*/ 10459 w 14786"/>
                                  <a:gd name="T75" fmla="*/ 1691 h 2785"/>
                                  <a:gd name="T76" fmla="*/ 10656 w 14786"/>
                                  <a:gd name="T77" fmla="*/ 1787 h 2785"/>
                                  <a:gd name="T78" fmla="*/ 10835 w 14786"/>
                                  <a:gd name="T79" fmla="*/ 2038 h 2785"/>
                                  <a:gd name="T80" fmla="*/ 11971 w 14786"/>
                                  <a:gd name="T81" fmla="*/ 2737 h 2785"/>
                                  <a:gd name="T82" fmla="*/ 10572 w 14786"/>
                                  <a:gd name="T83" fmla="*/ 466 h 2785"/>
                                  <a:gd name="T84" fmla="*/ 10877 w 14786"/>
                                  <a:gd name="T85" fmla="*/ 1112 h 2785"/>
                                  <a:gd name="T86" fmla="*/ 10291 w 14786"/>
                                  <a:gd name="T87" fmla="*/ 1225 h 2785"/>
                                  <a:gd name="T88" fmla="*/ 10572 w 14786"/>
                                  <a:gd name="T89" fmla="*/ 466 h 27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4786" h="2785">
                                    <a:moveTo>
                                      <a:pt x="1632" y="2241"/>
                                    </a:moveTo>
                                    <a:lnTo>
                                      <a:pt x="616" y="2241"/>
                                    </a:lnTo>
                                    <a:lnTo>
                                      <a:pt x="616" y="0"/>
                                    </a:lnTo>
                                    <a:lnTo>
                                      <a:pt x="0" y="0"/>
                                    </a:lnTo>
                                    <a:lnTo>
                                      <a:pt x="0" y="2737"/>
                                    </a:lnTo>
                                    <a:lnTo>
                                      <a:pt x="1632" y="2737"/>
                                    </a:lnTo>
                                    <a:lnTo>
                                      <a:pt x="1632" y="2241"/>
                                    </a:lnTo>
                                    <a:close/>
                                    <a:moveTo>
                                      <a:pt x="3036" y="2785"/>
                                    </a:moveTo>
                                    <a:lnTo>
                                      <a:pt x="3048" y="2785"/>
                                    </a:lnTo>
                                    <a:cubicBezTo>
                                      <a:pt x="3813" y="2785"/>
                                      <a:pt x="4195" y="2373"/>
                                      <a:pt x="4195" y="1554"/>
                                    </a:cubicBezTo>
                                    <a:lnTo>
                                      <a:pt x="4195" y="0"/>
                                    </a:lnTo>
                                    <a:lnTo>
                                      <a:pt x="3580" y="0"/>
                                    </a:lnTo>
                                    <a:lnTo>
                                      <a:pt x="3580" y="1614"/>
                                    </a:lnTo>
                                    <a:cubicBezTo>
                                      <a:pt x="3580" y="2044"/>
                                      <a:pt x="3407" y="2253"/>
                                      <a:pt x="3066" y="2253"/>
                                    </a:cubicBezTo>
                                    <a:cubicBezTo>
                                      <a:pt x="2719" y="2253"/>
                                      <a:pt x="2546" y="2032"/>
                                      <a:pt x="2546" y="1590"/>
                                    </a:cubicBezTo>
                                    <a:lnTo>
                                      <a:pt x="2546" y="0"/>
                                    </a:lnTo>
                                    <a:lnTo>
                                      <a:pt x="1930" y="0"/>
                                    </a:lnTo>
                                    <a:lnTo>
                                      <a:pt x="1930" y="1584"/>
                                    </a:lnTo>
                                    <a:cubicBezTo>
                                      <a:pt x="1930" y="2384"/>
                                      <a:pt x="2301" y="2785"/>
                                      <a:pt x="3036" y="2785"/>
                                    </a:cubicBezTo>
                                    <a:close/>
                                    <a:moveTo>
                                      <a:pt x="14786" y="2737"/>
                                    </a:moveTo>
                                    <a:lnTo>
                                      <a:pt x="14786" y="0"/>
                                    </a:lnTo>
                                    <a:lnTo>
                                      <a:pt x="14206" y="0"/>
                                    </a:lnTo>
                                    <a:lnTo>
                                      <a:pt x="14206" y="1518"/>
                                    </a:lnTo>
                                    <a:cubicBezTo>
                                      <a:pt x="14206" y="1703"/>
                                      <a:pt x="14212" y="1829"/>
                                      <a:pt x="14218" y="1894"/>
                                    </a:cubicBezTo>
                                    <a:lnTo>
                                      <a:pt x="14212" y="1894"/>
                                    </a:lnTo>
                                    <a:cubicBezTo>
                                      <a:pt x="14170" y="1817"/>
                                      <a:pt x="14122" y="1745"/>
                                      <a:pt x="14074" y="1667"/>
                                    </a:cubicBezTo>
                                    <a:lnTo>
                                      <a:pt x="12987" y="0"/>
                                    </a:lnTo>
                                    <a:lnTo>
                                      <a:pt x="12323" y="0"/>
                                    </a:lnTo>
                                    <a:lnTo>
                                      <a:pt x="12323" y="2737"/>
                                    </a:lnTo>
                                    <a:lnTo>
                                      <a:pt x="12903" y="2737"/>
                                    </a:lnTo>
                                    <a:lnTo>
                                      <a:pt x="12903" y="1237"/>
                                    </a:lnTo>
                                    <a:cubicBezTo>
                                      <a:pt x="12903" y="1034"/>
                                      <a:pt x="12903" y="890"/>
                                      <a:pt x="12891" y="795"/>
                                    </a:cubicBezTo>
                                    <a:lnTo>
                                      <a:pt x="12897" y="795"/>
                                    </a:lnTo>
                                    <a:cubicBezTo>
                                      <a:pt x="12921" y="843"/>
                                      <a:pt x="12969" y="920"/>
                                      <a:pt x="13034" y="1022"/>
                                    </a:cubicBezTo>
                                    <a:lnTo>
                                      <a:pt x="14164" y="2737"/>
                                    </a:lnTo>
                                    <a:lnTo>
                                      <a:pt x="14786" y="2737"/>
                                    </a:lnTo>
                                    <a:close/>
                                    <a:moveTo>
                                      <a:pt x="6843" y="2241"/>
                                    </a:moveTo>
                                    <a:lnTo>
                                      <a:pt x="5468" y="2241"/>
                                    </a:lnTo>
                                    <a:lnTo>
                                      <a:pt x="6837" y="347"/>
                                    </a:lnTo>
                                    <a:lnTo>
                                      <a:pt x="6837" y="0"/>
                                    </a:lnTo>
                                    <a:lnTo>
                                      <a:pt x="4739" y="0"/>
                                    </a:lnTo>
                                    <a:lnTo>
                                      <a:pt x="4739" y="502"/>
                                    </a:lnTo>
                                    <a:lnTo>
                                      <a:pt x="6042" y="502"/>
                                    </a:lnTo>
                                    <a:lnTo>
                                      <a:pt x="4638" y="2384"/>
                                    </a:lnTo>
                                    <a:lnTo>
                                      <a:pt x="4638" y="2737"/>
                                    </a:lnTo>
                                    <a:lnTo>
                                      <a:pt x="6843" y="2737"/>
                                    </a:lnTo>
                                    <a:lnTo>
                                      <a:pt x="6843" y="2241"/>
                                    </a:lnTo>
                                    <a:close/>
                                    <a:moveTo>
                                      <a:pt x="9042" y="2241"/>
                                    </a:moveTo>
                                    <a:lnTo>
                                      <a:pt x="8014" y="2241"/>
                                    </a:lnTo>
                                    <a:lnTo>
                                      <a:pt x="8014" y="1614"/>
                                    </a:lnTo>
                                    <a:lnTo>
                                      <a:pt x="8911" y="1614"/>
                                    </a:lnTo>
                                    <a:lnTo>
                                      <a:pt x="8911" y="1112"/>
                                    </a:lnTo>
                                    <a:lnTo>
                                      <a:pt x="8014" y="1112"/>
                                    </a:lnTo>
                                    <a:lnTo>
                                      <a:pt x="8014" y="502"/>
                                    </a:lnTo>
                                    <a:lnTo>
                                      <a:pt x="8977" y="502"/>
                                    </a:lnTo>
                                    <a:lnTo>
                                      <a:pt x="8977" y="0"/>
                                    </a:lnTo>
                                    <a:lnTo>
                                      <a:pt x="7399" y="0"/>
                                    </a:lnTo>
                                    <a:lnTo>
                                      <a:pt x="7399" y="2737"/>
                                    </a:lnTo>
                                    <a:lnTo>
                                      <a:pt x="9042" y="2737"/>
                                    </a:lnTo>
                                    <a:lnTo>
                                      <a:pt x="9042" y="2241"/>
                                    </a:lnTo>
                                    <a:close/>
                                    <a:moveTo>
                                      <a:pt x="11457" y="1930"/>
                                    </a:moveTo>
                                    <a:cubicBezTo>
                                      <a:pt x="11427" y="1888"/>
                                      <a:pt x="11397" y="1847"/>
                                      <a:pt x="11367" y="1799"/>
                                    </a:cubicBezTo>
                                    <a:cubicBezTo>
                                      <a:pt x="11331" y="1757"/>
                                      <a:pt x="11301" y="1715"/>
                                      <a:pt x="11265" y="1679"/>
                                    </a:cubicBezTo>
                                    <a:cubicBezTo>
                                      <a:pt x="11230" y="1637"/>
                                      <a:pt x="11188" y="1608"/>
                                      <a:pt x="11152" y="1578"/>
                                    </a:cubicBezTo>
                                    <a:cubicBezTo>
                                      <a:pt x="11116" y="1548"/>
                                      <a:pt x="11074" y="1530"/>
                                      <a:pt x="11032" y="1518"/>
                                    </a:cubicBezTo>
                                    <a:lnTo>
                                      <a:pt x="11032" y="1506"/>
                                    </a:lnTo>
                                    <a:cubicBezTo>
                                      <a:pt x="11128" y="1482"/>
                                      <a:pt x="11212" y="1446"/>
                                      <a:pt x="11289" y="1398"/>
                                    </a:cubicBezTo>
                                    <a:cubicBezTo>
                                      <a:pt x="11361" y="1351"/>
                                      <a:pt x="11427" y="1297"/>
                                      <a:pt x="11481" y="1231"/>
                                    </a:cubicBezTo>
                                    <a:cubicBezTo>
                                      <a:pt x="11534" y="1165"/>
                                      <a:pt x="11576" y="1094"/>
                                      <a:pt x="11606" y="1010"/>
                                    </a:cubicBezTo>
                                    <a:cubicBezTo>
                                      <a:pt x="11636" y="932"/>
                                      <a:pt x="11648" y="843"/>
                                      <a:pt x="11648" y="747"/>
                                    </a:cubicBezTo>
                                    <a:cubicBezTo>
                                      <a:pt x="11648" y="251"/>
                                      <a:pt x="11319" y="0"/>
                                      <a:pt x="10650" y="0"/>
                                    </a:cubicBezTo>
                                    <a:lnTo>
                                      <a:pt x="9676" y="0"/>
                                    </a:lnTo>
                                    <a:lnTo>
                                      <a:pt x="9676" y="2737"/>
                                    </a:lnTo>
                                    <a:lnTo>
                                      <a:pt x="10291" y="2737"/>
                                    </a:lnTo>
                                    <a:lnTo>
                                      <a:pt x="10291" y="1691"/>
                                    </a:lnTo>
                                    <a:lnTo>
                                      <a:pt x="10459" y="1691"/>
                                    </a:lnTo>
                                    <a:cubicBezTo>
                                      <a:pt x="10495" y="1691"/>
                                      <a:pt x="10530" y="1697"/>
                                      <a:pt x="10566" y="1715"/>
                                    </a:cubicBezTo>
                                    <a:cubicBezTo>
                                      <a:pt x="10596" y="1733"/>
                                      <a:pt x="10626" y="1757"/>
                                      <a:pt x="10656" y="1787"/>
                                    </a:cubicBezTo>
                                    <a:cubicBezTo>
                                      <a:pt x="10686" y="1817"/>
                                      <a:pt x="10716" y="1853"/>
                                      <a:pt x="10746" y="1894"/>
                                    </a:cubicBezTo>
                                    <a:cubicBezTo>
                                      <a:pt x="10775" y="1936"/>
                                      <a:pt x="10805" y="1984"/>
                                      <a:pt x="10835" y="2038"/>
                                    </a:cubicBezTo>
                                    <a:lnTo>
                                      <a:pt x="11265" y="2737"/>
                                    </a:lnTo>
                                    <a:lnTo>
                                      <a:pt x="11971" y="2737"/>
                                    </a:lnTo>
                                    <a:lnTo>
                                      <a:pt x="11457" y="1930"/>
                                    </a:lnTo>
                                    <a:close/>
                                    <a:moveTo>
                                      <a:pt x="10572" y="466"/>
                                    </a:moveTo>
                                    <a:cubicBezTo>
                                      <a:pt x="10859" y="466"/>
                                      <a:pt x="11002" y="586"/>
                                      <a:pt x="11002" y="825"/>
                                    </a:cubicBezTo>
                                    <a:cubicBezTo>
                                      <a:pt x="11002" y="938"/>
                                      <a:pt x="10961" y="1034"/>
                                      <a:pt x="10877" y="1112"/>
                                    </a:cubicBezTo>
                                    <a:cubicBezTo>
                                      <a:pt x="10799" y="1189"/>
                                      <a:pt x="10692" y="1225"/>
                                      <a:pt x="10560" y="1225"/>
                                    </a:cubicBezTo>
                                    <a:lnTo>
                                      <a:pt x="10291" y="1225"/>
                                    </a:lnTo>
                                    <a:lnTo>
                                      <a:pt x="10291" y="466"/>
                                    </a:lnTo>
                                    <a:lnTo>
                                      <a:pt x="10572" y="4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266333" name="Freeform 6"/>
                            <wps:cNvSpPr>
                              <a:spLocks noEditPoints="1"/>
                            </wps:cNvSpPr>
                            <wps:spPr bwMode="auto">
                              <a:xfrm>
                                <a:off x="440569" y="83820"/>
                                <a:ext cx="884555" cy="169545"/>
                              </a:xfrm>
                              <a:custGeom>
                                <a:avLst/>
                                <a:gdLst>
                                  <a:gd name="T0" fmla="*/ 1823 w 14786"/>
                                  <a:gd name="T1" fmla="*/ 47 h 2832"/>
                                  <a:gd name="T2" fmla="*/ 400 w 14786"/>
                                  <a:gd name="T3" fmla="*/ 1237 h 2832"/>
                                  <a:gd name="T4" fmla="*/ 323 w 14786"/>
                                  <a:gd name="T5" fmla="*/ 1332 h 2832"/>
                                  <a:gd name="T6" fmla="*/ 0 w 14786"/>
                                  <a:gd name="T7" fmla="*/ 47 h 2832"/>
                                  <a:gd name="T8" fmla="*/ 323 w 14786"/>
                                  <a:gd name="T9" fmla="*/ 2785 h 2832"/>
                                  <a:gd name="T10" fmla="*/ 329 w 14786"/>
                                  <a:gd name="T11" fmla="*/ 1434 h 2832"/>
                                  <a:gd name="T12" fmla="*/ 1458 w 14786"/>
                                  <a:gd name="T13" fmla="*/ 2785 h 2832"/>
                                  <a:gd name="T14" fmla="*/ 651 w 14786"/>
                                  <a:gd name="T15" fmla="*/ 1362 h 2832"/>
                                  <a:gd name="T16" fmla="*/ 14786 w 14786"/>
                                  <a:gd name="T17" fmla="*/ 47 h 2832"/>
                                  <a:gd name="T18" fmla="*/ 14463 w 14786"/>
                                  <a:gd name="T19" fmla="*/ 1972 h 2832"/>
                                  <a:gd name="T20" fmla="*/ 14475 w 14786"/>
                                  <a:gd name="T21" fmla="*/ 2378 h 2832"/>
                                  <a:gd name="T22" fmla="*/ 12993 w 14786"/>
                                  <a:gd name="T23" fmla="*/ 47 h 2832"/>
                                  <a:gd name="T24" fmla="*/ 12580 w 14786"/>
                                  <a:gd name="T25" fmla="*/ 2785 h 2832"/>
                                  <a:gd name="T26" fmla="*/ 12897 w 14786"/>
                                  <a:gd name="T27" fmla="*/ 806 h 2832"/>
                                  <a:gd name="T28" fmla="*/ 12897 w 14786"/>
                                  <a:gd name="T29" fmla="*/ 430 h 2832"/>
                                  <a:gd name="T30" fmla="*/ 14391 w 14786"/>
                                  <a:gd name="T31" fmla="*/ 2785 h 2832"/>
                                  <a:gd name="T32" fmla="*/ 10787 w 14786"/>
                                  <a:gd name="T33" fmla="*/ 0 h 2832"/>
                                  <a:gd name="T34" fmla="*/ 9807 w 14786"/>
                                  <a:gd name="T35" fmla="*/ 394 h 2832"/>
                                  <a:gd name="T36" fmla="*/ 9801 w 14786"/>
                                  <a:gd name="T37" fmla="*/ 2444 h 2832"/>
                                  <a:gd name="T38" fmla="*/ 11684 w 14786"/>
                                  <a:gd name="T39" fmla="*/ 2438 h 2832"/>
                                  <a:gd name="T40" fmla="*/ 11696 w 14786"/>
                                  <a:gd name="T41" fmla="*/ 382 h 2832"/>
                                  <a:gd name="T42" fmla="*/ 3383 w 14786"/>
                                  <a:gd name="T43" fmla="*/ 47 h 2832"/>
                                  <a:gd name="T44" fmla="*/ 1996 w 14786"/>
                                  <a:gd name="T45" fmla="*/ 2785 h 2832"/>
                                  <a:gd name="T46" fmla="*/ 2630 w 14786"/>
                                  <a:gd name="T47" fmla="*/ 2014 h 2832"/>
                                  <a:gd name="T48" fmla="*/ 4082 w 14786"/>
                                  <a:gd name="T49" fmla="*/ 2785 h 2832"/>
                                  <a:gd name="T50" fmla="*/ 3383 w 14786"/>
                                  <a:gd name="T51" fmla="*/ 47 h 2832"/>
                                  <a:gd name="T52" fmla="*/ 3162 w 14786"/>
                                  <a:gd name="T53" fmla="*/ 561 h 2832"/>
                                  <a:gd name="T54" fmla="*/ 3215 w 14786"/>
                                  <a:gd name="T55" fmla="*/ 376 h 2832"/>
                                  <a:gd name="T56" fmla="*/ 3687 w 14786"/>
                                  <a:gd name="T57" fmla="*/ 1727 h 2832"/>
                                  <a:gd name="T58" fmla="*/ 7046 w 14786"/>
                                  <a:gd name="T59" fmla="*/ 47 h 2832"/>
                                  <a:gd name="T60" fmla="*/ 6723 w 14786"/>
                                  <a:gd name="T61" fmla="*/ 1972 h 2832"/>
                                  <a:gd name="T62" fmla="*/ 6735 w 14786"/>
                                  <a:gd name="T63" fmla="*/ 2378 h 2832"/>
                                  <a:gd name="T64" fmla="*/ 5253 w 14786"/>
                                  <a:gd name="T65" fmla="*/ 47 h 2832"/>
                                  <a:gd name="T66" fmla="*/ 4841 w 14786"/>
                                  <a:gd name="T67" fmla="*/ 2785 h 2832"/>
                                  <a:gd name="T68" fmla="*/ 5158 w 14786"/>
                                  <a:gd name="T69" fmla="*/ 806 h 2832"/>
                                  <a:gd name="T70" fmla="*/ 5158 w 14786"/>
                                  <a:gd name="T71" fmla="*/ 430 h 2832"/>
                                  <a:gd name="T72" fmla="*/ 6652 w 14786"/>
                                  <a:gd name="T73" fmla="*/ 2785 h 2832"/>
                                  <a:gd name="T74" fmla="*/ 7046 w 14786"/>
                                  <a:gd name="T75" fmla="*/ 47 h 2832"/>
                                  <a:gd name="T76" fmla="*/ 7447 w 14786"/>
                                  <a:gd name="T77" fmla="*/ 47 h 2832"/>
                                  <a:gd name="T78" fmla="*/ 8235 w 14786"/>
                                  <a:gd name="T79" fmla="*/ 334 h 2832"/>
                                  <a:gd name="T80" fmla="*/ 8558 w 14786"/>
                                  <a:gd name="T81" fmla="*/ 2785 h 2832"/>
                                  <a:gd name="T82" fmla="*/ 9347 w 14786"/>
                                  <a:gd name="T83" fmla="*/ 334 h 2832"/>
                                  <a:gd name="T84" fmla="*/ 11451 w 14786"/>
                                  <a:gd name="T85" fmla="*/ 585 h 2832"/>
                                  <a:gd name="T86" fmla="*/ 11445 w 14786"/>
                                  <a:gd name="T87" fmla="*/ 2247 h 2832"/>
                                  <a:gd name="T88" fmla="*/ 10052 w 14786"/>
                                  <a:gd name="T89" fmla="*/ 2235 h 2832"/>
                                  <a:gd name="T90" fmla="*/ 10058 w 14786"/>
                                  <a:gd name="T91" fmla="*/ 603 h 2832"/>
                                  <a:gd name="T92" fmla="*/ 11451 w 14786"/>
                                  <a:gd name="T93" fmla="*/ 585 h 2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4786" h="2832">
                                    <a:moveTo>
                                      <a:pt x="651" y="1362"/>
                                    </a:moveTo>
                                    <a:lnTo>
                                      <a:pt x="1823" y="47"/>
                                    </a:lnTo>
                                    <a:lnTo>
                                      <a:pt x="1428" y="47"/>
                                    </a:lnTo>
                                    <a:lnTo>
                                      <a:pt x="400" y="1237"/>
                                    </a:lnTo>
                                    <a:cubicBezTo>
                                      <a:pt x="371" y="1273"/>
                                      <a:pt x="347" y="1302"/>
                                      <a:pt x="329" y="1332"/>
                                    </a:cubicBezTo>
                                    <a:lnTo>
                                      <a:pt x="323" y="1332"/>
                                    </a:lnTo>
                                    <a:lnTo>
                                      <a:pt x="323" y="47"/>
                                    </a:lnTo>
                                    <a:lnTo>
                                      <a:pt x="0" y="47"/>
                                    </a:lnTo>
                                    <a:lnTo>
                                      <a:pt x="0" y="2785"/>
                                    </a:lnTo>
                                    <a:lnTo>
                                      <a:pt x="323" y="2785"/>
                                    </a:lnTo>
                                    <a:lnTo>
                                      <a:pt x="323" y="1434"/>
                                    </a:lnTo>
                                    <a:lnTo>
                                      <a:pt x="329" y="1434"/>
                                    </a:lnTo>
                                    <a:cubicBezTo>
                                      <a:pt x="341" y="1452"/>
                                      <a:pt x="365" y="1482"/>
                                      <a:pt x="400" y="1530"/>
                                    </a:cubicBezTo>
                                    <a:lnTo>
                                      <a:pt x="1458" y="2785"/>
                                    </a:lnTo>
                                    <a:lnTo>
                                      <a:pt x="1907" y="2785"/>
                                    </a:lnTo>
                                    <a:lnTo>
                                      <a:pt x="651" y="1362"/>
                                    </a:lnTo>
                                    <a:close/>
                                    <a:moveTo>
                                      <a:pt x="14786" y="2785"/>
                                    </a:moveTo>
                                    <a:lnTo>
                                      <a:pt x="14786" y="47"/>
                                    </a:lnTo>
                                    <a:lnTo>
                                      <a:pt x="14463" y="47"/>
                                    </a:lnTo>
                                    <a:lnTo>
                                      <a:pt x="14463" y="1972"/>
                                    </a:lnTo>
                                    <a:cubicBezTo>
                                      <a:pt x="14463" y="2163"/>
                                      <a:pt x="14475" y="2301"/>
                                      <a:pt x="14487" y="2378"/>
                                    </a:cubicBezTo>
                                    <a:lnTo>
                                      <a:pt x="14475" y="2378"/>
                                    </a:lnTo>
                                    <a:cubicBezTo>
                                      <a:pt x="14463" y="2342"/>
                                      <a:pt x="14421" y="2283"/>
                                      <a:pt x="14367" y="2193"/>
                                    </a:cubicBezTo>
                                    <a:lnTo>
                                      <a:pt x="12993" y="47"/>
                                    </a:lnTo>
                                    <a:lnTo>
                                      <a:pt x="12580" y="47"/>
                                    </a:lnTo>
                                    <a:lnTo>
                                      <a:pt x="12580" y="2785"/>
                                    </a:lnTo>
                                    <a:lnTo>
                                      <a:pt x="12897" y="2785"/>
                                    </a:lnTo>
                                    <a:lnTo>
                                      <a:pt x="12897" y="806"/>
                                    </a:lnTo>
                                    <a:cubicBezTo>
                                      <a:pt x="12897" y="615"/>
                                      <a:pt x="12897" y="490"/>
                                      <a:pt x="12885" y="430"/>
                                    </a:cubicBezTo>
                                    <a:lnTo>
                                      <a:pt x="12897" y="430"/>
                                    </a:lnTo>
                                    <a:cubicBezTo>
                                      <a:pt x="12921" y="490"/>
                                      <a:pt x="12951" y="549"/>
                                      <a:pt x="12987" y="603"/>
                                    </a:cubicBezTo>
                                    <a:lnTo>
                                      <a:pt x="14391" y="2785"/>
                                    </a:lnTo>
                                    <a:lnTo>
                                      <a:pt x="14786" y="2785"/>
                                    </a:lnTo>
                                    <a:close/>
                                    <a:moveTo>
                                      <a:pt x="10787" y="0"/>
                                    </a:moveTo>
                                    <a:lnTo>
                                      <a:pt x="10769" y="0"/>
                                    </a:lnTo>
                                    <a:cubicBezTo>
                                      <a:pt x="10363" y="0"/>
                                      <a:pt x="10046" y="131"/>
                                      <a:pt x="9807" y="394"/>
                                    </a:cubicBezTo>
                                    <a:cubicBezTo>
                                      <a:pt x="9568" y="657"/>
                                      <a:pt x="9449" y="1010"/>
                                      <a:pt x="9449" y="1446"/>
                                    </a:cubicBezTo>
                                    <a:cubicBezTo>
                                      <a:pt x="9449" y="1858"/>
                                      <a:pt x="9568" y="2193"/>
                                      <a:pt x="9801" y="2444"/>
                                    </a:cubicBezTo>
                                    <a:cubicBezTo>
                                      <a:pt x="10034" y="2701"/>
                                      <a:pt x="10345" y="2832"/>
                                      <a:pt x="10734" y="2832"/>
                                    </a:cubicBezTo>
                                    <a:cubicBezTo>
                                      <a:pt x="11134" y="2832"/>
                                      <a:pt x="11451" y="2701"/>
                                      <a:pt x="11684" y="2438"/>
                                    </a:cubicBezTo>
                                    <a:cubicBezTo>
                                      <a:pt x="11923" y="2181"/>
                                      <a:pt x="12042" y="1828"/>
                                      <a:pt x="12042" y="1380"/>
                                    </a:cubicBezTo>
                                    <a:cubicBezTo>
                                      <a:pt x="12042" y="968"/>
                                      <a:pt x="11923" y="639"/>
                                      <a:pt x="11696" y="382"/>
                                    </a:cubicBezTo>
                                    <a:cubicBezTo>
                                      <a:pt x="11463" y="131"/>
                                      <a:pt x="11164" y="0"/>
                                      <a:pt x="10787" y="0"/>
                                    </a:cubicBezTo>
                                    <a:close/>
                                    <a:moveTo>
                                      <a:pt x="3383" y="47"/>
                                    </a:moveTo>
                                    <a:lnTo>
                                      <a:pt x="3048" y="47"/>
                                    </a:lnTo>
                                    <a:lnTo>
                                      <a:pt x="1996" y="2785"/>
                                    </a:lnTo>
                                    <a:lnTo>
                                      <a:pt x="2355" y="2785"/>
                                    </a:lnTo>
                                    <a:lnTo>
                                      <a:pt x="2630" y="2014"/>
                                    </a:lnTo>
                                    <a:lnTo>
                                      <a:pt x="3789" y="2014"/>
                                    </a:lnTo>
                                    <a:lnTo>
                                      <a:pt x="4082" y="2785"/>
                                    </a:lnTo>
                                    <a:lnTo>
                                      <a:pt x="4435" y="2785"/>
                                    </a:lnTo>
                                    <a:lnTo>
                                      <a:pt x="3383" y="47"/>
                                    </a:lnTo>
                                    <a:close/>
                                    <a:moveTo>
                                      <a:pt x="2737" y="1727"/>
                                    </a:moveTo>
                                    <a:lnTo>
                                      <a:pt x="3162" y="561"/>
                                    </a:lnTo>
                                    <a:cubicBezTo>
                                      <a:pt x="3179" y="520"/>
                                      <a:pt x="3191" y="454"/>
                                      <a:pt x="3203" y="376"/>
                                    </a:cubicBezTo>
                                    <a:lnTo>
                                      <a:pt x="3215" y="376"/>
                                    </a:lnTo>
                                    <a:cubicBezTo>
                                      <a:pt x="3227" y="460"/>
                                      <a:pt x="3239" y="526"/>
                                      <a:pt x="3257" y="561"/>
                                    </a:cubicBezTo>
                                    <a:lnTo>
                                      <a:pt x="3687" y="1727"/>
                                    </a:lnTo>
                                    <a:lnTo>
                                      <a:pt x="2737" y="1727"/>
                                    </a:lnTo>
                                    <a:close/>
                                    <a:moveTo>
                                      <a:pt x="7046" y="47"/>
                                    </a:moveTo>
                                    <a:lnTo>
                                      <a:pt x="6723" y="47"/>
                                    </a:lnTo>
                                    <a:lnTo>
                                      <a:pt x="6723" y="1972"/>
                                    </a:lnTo>
                                    <a:cubicBezTo>
                                      <a:pt x="6723" y="2163"/>
                                      <a:pt x="6729" y="2301"/>
                                      <a:pt x="6741" y="2378"/>
                                    </a:cubicBezTo>
                                    <a:lnTo>
                                      <a:pt x="6735" y="2378"/>
                                    </a:lnTo>
                                    <a:cubicBezTo>
                                      <a:pt x="6717" y="2342"/>
                                      <a:pt x="6682" y="2283"/>
                                      <a:pt x="6628" y="2193"/>
                                    </a:cubicBezTo>
                                    <a:lnTo>
                                      <a:pt x="5253" y="47"/>
                                    </a:lnTo>
                                    <a:lnTo>
                                      <a:pt x="4841" y="47"/>
                                    </a:lnTo>
                                    <a:lnTo>
                                      <a:pt x="4841" y="2785"/>
                                    </a:lnTo>
                                    <a:lnTo>
                                      <a:pt x="5158" y="2785"/>
                                    </a:lnTo>
                                    <a:lnTo>
                                      <a:pt x="5158" y="806"/>
                                    </a:lnTo>
                                    <a:cubicBezTo>
                                      <a:pt x="5158" y="615"/>
                                      <a:pt x="5152" y="490"/>
                                      <a:pt x="5146" y="430"/>
                                    </a:cubicBezTo>
                                    <a:lnTo>
                                      <a:pt x="5158" y="430"/>
                                    </a:lnTo>
                                    <a:cubicBezTo>
                                      <a:pt x="5176" y="490"/>
                                      <a:pt x="5205" y="549"/>
                                      <a:pt x="5241" y="603"/>
                                    </a:cubicBezTo>
                                    <a:lnTo>
                                      <a:pt x="6652" y="2785"/>
                                    </a:lnTo>
                                    <a:lnTo>
                                      <a:pt x="7046" y="2785"/>
                                    </a:lnTo>
                                    <a:lnTo>
                                      <a:pt x="7046" y="47"/>
                                    </a:lnTo>
                                    <a:close/>
                                    <a:moveTo>
                                      <a:pt x="9347" y="47"/>
                                    </a:moveTo>
                                    <a:lnTo>
                                      <a:pt x="7447" y="47"/>
                                    </a:lnTo>
                                    <a:lnTo>
                                      <a:pt x="7447" y="334"/>
                                    </a:lnTo>
                                    <a:lnTo>
                                      <a:pt x="8235" y="334"/>
                                    </a:lnTo>
                                    <a:lnTo>
                                      <a:pt x="8235" y="2785"/>
                                    </a:lnTo>
                                    <a:lnTo>
                                      <a:pt x="8558" y="2785"/>
                                    </a:lnTo>
                                    <a:lnTo>
                                      <a:pt x="8558" y="334"/>
                                    </a:lnTo>
                                    <a:lnTo>
                                      <a:pt x="9347" y="334"/>
                                    </a:lnTo>
                                    <a:lnTo>
                                      <a:pt x="9347" y="47"/>
                                    </a:lnTo>
                                    <a:close/>
                                    <a:moveTo>
                                      <a:pt x="11451" y="585"/>
                                    </a:moveTo>
                                    <a:cubicBezTo>
                                      <a:pt x="11618" y="783"/>
                                      <a:pt x="11702" y="1063"/>
                                      <a:pt x="11702" y="1422"/>
                                    </a:cubicBezTo>
                                    <a:cubicBezTo>
                                      <a:pt x="11702" y="1775"/>
                                      <a:pt x="11618" y="2050"/>
                                      <a:pt x="11445" y="2247"/>
                                    </a:cubicBezTo>
                                    <a:cubicBezTo>
                                      <a:pt x="11271" y="2444"/>
                                      <a:pt x="11032" y="2540"/>
                                      <a:pt x="10734" y="2540"/>
                                    </a:cubicBezTo>
                                    <a:cubicBezTo>
                                      <a:pt x="10453" y="2540"/>
                                      <a:pt x="10226" y="2438"/>
                                      <a:pt x="10052" y="2235"/>
                                    </a:cubicBezTo>
                                    <a:cubicBezTo>
                                      <a:pt x="9873" y="2026"/>
                                      <a:pt x="9789" y="1757"/>
                                      <a:pt x="9789" y="1416"/>
                                    </a:cubicBezTo>
                                    <a:cubicBezTo>
                                      <a:pt x="9789" y="1081"/>
                                      <a:pt x="9879" y="806"/>
                                      <a:pt x="10058" y="603"/>
                                    </a:cubicBezTo>
                                    <a:cubicBezTo>
                                      <a:pt x="10238" y="394"/>
                                      <a:pt x="10471" y="292"/>
                                      <a:pt x="10757" y="292"/>
                                    </a:cubicBezTo>
                                    <a:cubicBezTo>
                                      <a:pt x="11050" y="292"/>
                                      <a:pt x="11283" y="388"/>
                                      <a:pt x="11451" y="585"/>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8083137" name="Rectangle 7"/>
                            <wps:cNvSpPr>
                              <a:spLocks noChangeArrowheads="1"/>
                            </wps:cNvSpPr>
                            <wps:spPr bwMode="auto">
                              <a:xfrm>
                                <a:off x="72904" y="86995"/>
                                <a:ext cx="184150" cy="367665"/>
                              </a:xfrm>
                              <a:prstGeom prst="rect">
                                <a:avLst/>
                              </a:prstGeom>
                              <a:solidFill>
                                <a:srgbClr val="00A3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64297EE" id="Zeichenbereich 1614073517" o:spid="_x0000_s1026" editas="canvas" style="position:absolute;margin-left:0;margin-top:.2pt;width:150.45pt;height:67.5pt;z-index:251665408" coordsize="19100,8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9100;height:8572;visibility:visible;mso-wrap-style:square">
                      <v:fill o:detectmouseclick="t"/>
                      <v:path o:connecttype="none"/>
                    </v:shape>
                    <v:shape id="Freeform 5" o:spid="_x0000_s1028" style="position:absolute;left:4405;top:2914;width:8846;height:1664;visibility:visible;mso-wrap-style:square;v-text-anchor:top" coordsize="14786,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" path="m1632,2241r-1016,l616,,,,,2737r1632,l1632,2241xm3036,2785r12,c3813,2785,4195,2373,4195,1554l4195,,3580,r,1614c3580,2044,3407,2253,3066,2253v-347,,-520,-221,-520,-663l2546,,1930,r,1584c1930,2384,2301,2785,3036,2785xm14786,2737l14786,r-580,l14206,1518v,185,6,311,12,376l14212,1894v-42,-77,-90,-149,-138,-227l12987,r-664,l12323,2737r580,l12903,1237v,-203,,-347,-12,-442l12897,795v24,48,72,125,137,227l14164,2737r622,xm6843,2241r-1375,l6837,347,6837,,4739,r,502l6042,502,4638,2384r,353l6843,2737r,-496xm9042,2241r-1028,l8014,1614r897,l8911,1112r-897,l8014,502r963,l8977,,7399,r,2737l9042,2737r,-496xm11457,1930v-30,-42,-60,-83,-90,-131c11331,1757,11301,1715,11265,1679v-35,-42,-77,-71,-113,-101c11116,1548,11074,1530,11032,1518r,-12c11128,1482,11212,1446,11289,1398v72,-47,138,-101,192,-167c11534,1165,11576,1094,11606,1010v30,-78,42,-167,42,-263c11648,251,11319,,10650,l9676,r,2737l10291,2737r,-1046l10459,1691v36,,71,6,107,24c10596,1733,10626,1757,10656,1787v30,30,60,66,90,107c10775,1936,10805,1984,10835,2038r430,699l11971,2737r-514,-807xm10572,466v287,,430,120,430,359c11002,938,10961,1034,10877,1112v-78,77,-185,113,-317,113l10291,1225r,-759l10572,466xe" fillcolor="black" stroked="f">
                      <v:path arrowok="t" o:connecttype="custom" o:connectlocs="36851,133873;0,0;97632,163503;181625,166370;250961,92833;214169,0;183420,134589;152311,0;115460,94625;884555,163503;849857,0;850575,113144;841960,99583;737209,0;771907,163503;771189,47492;779744,61052;884555,163503;327117,133873;409015,0;283505,29988;277463,142415;409374,163503;540927,133873;479428,96417;533090,66429;479428,29988;537038,0;442636,163503;540927,133873;680017,107468;667155,94266;659976,89965;686837,73537;696828,44624;578855,0;615647,163503;625697,101017;637483,106752;648191,121746;716151,163503;632457,27838;650704,66429;615647,73179;632457,27838" o:connectangles="0,0,0,0,0,0,0,0,0,0,0,0,0,0,0,0,0,0,0,0,0,0,0,0,0,0,0,0,0,0,0,0,0,0,0,0,0,0,0,0,0,0,0,0,0"/>
                      <o:lock v:ext="edit" verticies="t"/>
                    </v:shape>
                    <v:shape id="Freeform 6" o:spid="_x0000_s1029" style="position:absolute;left:4405;top:838;width:8846;height:1695;visibility:visible;mso-wrap-style:square;v-text-anchor:top" coordsize="14786,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" path="m651,1362l1823,47r-395,l400,1237v-29,36,-53,65,-71,95l323,1332,323,47,,47,,2785r323,l323,1434r6,c341,1452,365,1482,400,1530l1458,2785r449,l651,1362xm14786,2785r,-2738l14463,47r,1925c14463,2163,14475,2301,14487,2378r-12,c14463,2342,14421,2283,14367,2193l12993,47r-413,l12580,2785r317,l12897,806v,-191,,-316,-12,-376l12897,430v24,60,54,119,90,173l14391,2785r395,xm10787,r-18,c10363,,10046,131,9807,394v-239,263,-358,616,-358,1052c9449,1858,9568,2193,9801,2444v233,257,544,388,933,388c11134,2832,11451,2701,11684,2438v239,-257,358,-610,358,-1058c12042,968,11923,639,11696,382,11463,131,11164,,10787,xm3383,47r-335,l1996,2785r359,l2630,2014r1159,l4082,2785r353,l3383,47xm2737,1727l3162,561v17,-41,29,-107,41,-185l3215,376v12,84,24,150,42,185l3687,1727r-950,xm7046,47r-323,l6723,1972v,191,6,329,18,406l6735,2378v-18,-36,-53,-95,-107,-185l5253,47r-412,l4841,2785r317,l5158,806v,-191,-6,-316,-12,-376l5158,430v18,60,47,119,83,173l6652,2785r394,l7046,47xm9347,47r-1900,l7447,334r788,l8235,2785r323,l8558,334r789,l9347,47xm11451,585v167,198,251,478,251,837c11702,1775,11618,2050,11445,2247v-174,197,-413,293,-711,293c10453,2540,10226,2438,10052,2235,9873,2026,9789,1757,9789,1416v,-335,90,-610,269,-813c10238,394,10471,292,10757,292v293,,526,96,694,293xe" fillcolor="black" stroked="f">
                      <v:path arrowok="t" o:connecttype="custom" o:connectlocs="109059,2814;23930,74056;19323,79744;0,2814;19323,166731;19682,85850;87223,166731;38945,81540;884555,2814;865232,118059;865950,142365;777291,2814;752584,166731;771548,48253;771548,25743;860925,166731;645320,0;586692,23588;586333,146316;698982,145957;699699,22869;202384,2814;119408,166731;157337,120573;244201,166731;202384,2814;189163,33586;192334,22510;220570,103391;421519,2814;402196,118059;402913,142365;314255,2814;289607,166731;308571,48253;308571,25743;397948,166731;421519,2814;445508,2814;492649,19996;511972,166731;559173,19996;685043,35023;684684,134522;601349,133804;601708,36100;685043,35023" o:connectangles="0,0,0,0,0,0,0,0,0,0,0,0,0,0,0,0,0,0,0,0,0,0,0,0,0,0,0,0,0,0,0,0,0,0,0,0,0,0,0,0,0,0,0,0,0,0,0"/>
                      <o:lock v:ext="edit" verticies="t"/>
                    </v:shape>
                    <v:rect id="Rectangle 7" o:spid="_x0000_s1030" style="position:absolute;left:729;top:869;width:1841;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" fillcolor="#00a3d3" stroked="f"/>
                  </v:group>
                </w:pict>
              </mc:Fallback>
            </mc:AlternateContent>
          </w:r>
        </w:p>
      </w:tc>
    </w:tr>
  </w:tbl>
  <w:p w14:paraId="1B7D5517" w14:textId="77777777" w:rsidR="00F1302C" w:rsidRPr="00874156" w:rsidRDefault="00F1302C" w:rsidP="00F1302C">
    <w:pPr>
      <w:pStyle w:val="KBOB-Logo-Kopfzeile-Text"/>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1B1CC9" w:rsidRPr="004060BE" w:rsidRDefault="001B1CC9"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AE8456A"/>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6FC21DB"/>
    <w:multiLevelType w:val="hybridMultilevel"/>
    <w:tmpl w:val="5E266A84"/>
    <w:lvl w:ilvl="0" w:tplc="08070017">
      <w:start w:val="1"/>
      <w:numFmt w:val="lowerLetter"/>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9" w15:restartNumberingAfterBreak="0">
    <w:nsid w:val="236042BA"/>
    <w:multiLevelType w:val="hybridMultilevel"/>
    <w:tmpl w:val="0E541DDC"/>
    <w:lvl w:ilvl="0" w:tplc="640200DC">
      <w:start w:val="1"/>
      <w:numFmt w:val="bullet"/>
      <w:lvlText w:val="–"/>
      <w:lvlJc w:val="left"/>
      <w:pPr>
        <w:ind w:left="1069" w:hanging="360"/>
      </w:pPr>
      <w:rPr>
        <w:rFonts w:ascii="Arial" w:hAnsi="Aria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0" w15:restartNumberingAfterBreak="0">
    <w:nsid w:val="23F656F8"/>
    <w:multiLevelType w:val="multilevel"/>
    <w:tmpl w:val="85C66DEA"/>
    <w:lvl w:ilvl="0">
      <w:start w:val="1"/>
      <w:numFmt w:val="decimal"/>
      <w:lvlText w:val="VB %1"/>
      <w:lvlJc w:val="left"/>
      <w:pPr>
        <w:ind w:left="1418" w:hanging="709"/>
      </w:pPr>
      <w:rPr>
        <w:rFonts w:hint="default"/>
      </w:rPr>
    </w:lvl>
    <w:lvl w:ilvl="1">
      <w:start w:val="1"/>
      <w:numFmt w:val="decimal"/>
      <w:lvlText w:val="VB %1.%2"/>
      <w:lvlJc w:val="left"/>
      <w:pPr>
        <w:ind w:left="1418" w:hanging="709"/>
      </w:pPr>
      <w:rPr>
        <w:rFonts w:hint="default"/>
      </w:rPr>
    </w:lvl>
    <w:lvl w:ilvl="2">
      <w:start w:val="1"/>
      <w:numFmt w:val="lowerRoman"/>
      <w:lvlText w:val="%3."/>
      <w:lvlJc w:val="right"/>
      <w:pPr>
        <w:ind w:left="4287" w:hanging="180"/>
      </w:pPr>
      <w:rPr>
        <w:rFonts w:hint="default"/>
      </w:rPr>
    </w:lvl>
    <w:lvl w:ilvl="3">
      <w:start w:val="1"/>
      <w:numFmt w:val="decimal"/>
      <w:lvlText w:val="%4."/>
      <w:lvlJc w:val="left"/>
      <w:pPr>
        <w:ind w:left="5007" w:hanging="360"/>
      </w:pPr>
      <w:rPr>
        <w:rFonts w:hint="default"/>
      </w:rPr>
    </w:lvl>
    <w:lvl w:ilvl="4">
      <w:start w:val="1"/>
      <w:numFmt w:val="lowerLetter"/>
      <w:lvlText w:val="%5."/>
      <w:lvlJc w:val="left"/>
      <w:pPr>
        <w:ind w:left="5727" w:hanging="360"/>
      </w:pPr>
      <w:rPr>
        <w:rFonts w:hint="default"/>
      </w:rPr>
    </w:lvl>
    <w:lvl w:ilvl="5">
      <w:start w:val="1"/>
      <w:numFmt w:val="lowerRoman"/>
      <w:lvlText w:val="%6."/>
      <w:lvlJc w:val="right"/>
      <w:pPr>
        <w:ind w:left="6447" w:hanging="180"/>
      </w:pPr>
      <w:rPr>
        <w:rFonts w:hint="default"/>
      </w:rPr>
    </w:lvl>
    <w:lvl w:ilvl="6">
      <w:start w:val="1"/>
      <w:numFmt w:val="decimal"/>
      <w:lvlText w:val="%7."/>
      <w:lvlJc w:val="left"/>
      <w:pPr>
        <w:ind w:left="7167" w:hanging="360"/>
      </w:pPr>
      <w:rPr>
        <w:rFonts w:hint="default"/>
      </w:rPr>
    </w:lvl>
    <w:lvl w:ilvl="7">
      <w:start w:val="1"/>
      <w:numFmt w:val="lowerLetter"/>
      <w:lvlText w:val="%8."/>
      <w:lvlJc w:val="left"/>
      <w:pPr>
        <w:ind w:left="7887" w:hanging="360"/>
      </w:pPr>
      <w:rPr>
        <w:rFonts w:hint="default"/>
      </w:rPr>
    </w:lvl>
    <w:lvl w:ilvl="8">
      <w:start w:val="1"/>
      <w:numFmt w:val="lowerRoman"/>
      <w:lvlText w:val="%9."/>
      <w:lvlJc w:val="right"/>
      <w:pPr>
        <w:ind w:left="8607" w:hanging="180"/>
      </w:pPr>
      <w:rPr>
        <w:rFonts w:hint="default"/>
      </w:r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1331BD1"/>
    <w:multiLevelType w:val="hybridMultilevel"/>
    <w:tmpl w:val="CBCE1FA0"/>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3" w15:restartNumberingAfterBreak="0">
    <w:nsid w:val="3D150DF0"/>
    <w:multiLevelType w:val="hybridMultilevel"/>
    <w:tmpl w:val="C90EB7DC"/>
    <w:lvl w:ilvl="0" w:tplc="A56A65E8">
      <w:start w:val="1"/>
      <w:numFmt w:val="bullet"/>
      <w:lvlText w:val="–"/>
      <w:lvlJc w:val="left"/>
      <w:pPr>
        <w:ind w:left="1430" w:hanging="360"/>
      </w:pPr>
      <w:rPr>
        <w:rFonts w:ascii="Arial" w:hAnsi="Arial" w:hint="default"/>
      </w:rPr>
    </w:lvl>
    <w:lvl w:ilvl="1" w:tplc="E2A68BF2">
      <w:numFmt w:val="bullet"/>
      <w:lvlText w:val="-"/>
      <w:lvlJc w:val="left"/>
      <w:pPr>
        <w:ind w:left="2150" w:hanging="360"/>
      </w:pPr>
      <w:rPr>
        <w:rFonts w:ascii="Arial" w:eastAsiaTheme="minorHAnsi" w:hAnsi="Arial" w:cs="Arial" w:hint="default"/>
      </w:rPr>
    </w:lvl>
    <w:lvl w:ilvl="2" w:tplc="08070005" w:tentative="1">
      <w:start w:val="1"/>
      <w:numFmt w:val="bullet"/>
      <w:lvlText w:val=""/>
      <w:lvlJc w:val="left"/>
      <w:pPr>
        <w:ind w:left="2870" w:hanging="360"/>
      </w:pPr>
      <w:rPr>
        <w:rFonts w:ascii="Wingdings" w:hAnsi="Wingdings" w:hint="default"/>
      </w:rPr>
    </w:lvl>
    <w:lvl w:ilvl="3" w:tplc="08070001" w:tentative="1">
      <w:start w:val="1"/>
      <w:numFmt w:val="bullet"/>
      <w:lvlText w:val=""/>
      <w:lvlJc w:val="left"/>
      <w:pPr>
        <w:ind w:left="3590" w:hanging="360"/>
      </w:pPr>
      <w:rPr>
        <w:rFonts w:ascii="Symbol" w:hAnsi="Symbol" w:hint="default"/>
      </w:rPr>
    </w:lvl>
    <w:lvl w:ilvl="4" w:tplc="08070003" w:tentative="1">
      <w:start w:val="1"/>
      <w:numFmt w:val="bullet"/>
      <w:lvlText w:val="o"/>
      <w:lvlJc w:val="left"/>
      <w:pPr>
        <w:ind w:left="4310" w:hanging="360"/>
      </w:pPr>
      <w:rPr>
        <w:rFonts w:ascii="Courier New" w:hAnsi="Courier New" w:cs="Courier New" w:hint="default"/>
      </w:rPr>
    </w:lvl>
    <w:lvl w:ilvl="5" w:tplc="08070005" w:tentative="1">
      <w:start w:val="1"/>
      <w:numFmt w:val="bullet"/>
      <w:lvlText w:val=""/>
      <w:lvlJc w:val="left"/>
      <w:pPr>
        <w:ind w:left="5030" w:hanging="360"/>
      </w:pPr>
      <w:rPr>
        <w:rFonts w:ascii="Wingdings" w:hAnsi="Wingdings" w:hint="default"/>
      </w:rPr>
    </w:lvl>
    <w:lvl w:ilvl="6" w:tplc="08070001" w:tentative="1">
      <w:start w:val="1"/>
      <w:numFmt w:val="bullet"/>
      <w:lvlText w:val=""/>
      <w:lvlJc w:val="left"/>
      <w:pPr>
        <w:ind w:left="5750" w:hanging="360"/>
      </w:pPr>
      <w:rPr>
        <w:rFonts w:ascii="Symbol" w:hAnsi="Symbol" w:hint="default"/>
      </w:rPr>
    </w:lvl>
    <w:lvl w:ilvl="7" w:tplc="08070003" w:tentative="1">
      <w:start w:val="1"/>
      <w:numFmt w:val="bullet"/>
      <w:lvlText w:val="o"/>
      <w:lvlJc w:val="left"/>
      <w:pPr>
        <w:ind w:left="6470" w:hanging="360"/>
      </w:pPr>
      <w:rPr>
        <w:rFonts w:ascii="Courier New" w:hAnsi="Courier New" w:cs="Courier New" w:hint="default"/>
      </w:rPr>
    </w:lvl>
    <w:lvl w:ilvl="8" w:tplc="08070005" w:tentative="1">
      <w:start w:val="1"/>
      <w:numFmt w:val="bullet"/>
      <w:lvlText w:val=""/>
      <w:lvlJc w:val="left"/>
      <w:pPr>
        <w:ind w:left="7190" w:hanging="360"/>
      </w:pPr>
      <w:rPr>
        <w:rFonts w:ascii="Wingdings" w:hAnsi="Wingdings" w:hint="default"/>
      </w:rPr>
    </w:lvl>
  </w:abstractNum>
  <w:abstractNum w:abstractNumId="14"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5A18172B"/>
    <w:multiLevelType w:val="hybridMultilevel"/>
    <w:tmpl w:val="333E3C50"/>
    <w:lvl w:ilvl="0" w:tplc="640200DC">
      <w:start w:val="1"/>
      <w:numFmt w:val="bullet"/>
      <w:lvlText w:val="–"/>
      <w:lvlJc w:val="left"/>
      <w:pPr>
        <w:ind w:left="1429" w:hanging="360"/>
      </w:pPr>
      <w:rPr>
        <w:rFonts w:ascii="Arial" w:hAnsi="Arial" w:hint="default"/>
      </w:rPr>
    </w:lvl>
    <w:lvl w:ilvl="1" w:tplc="08070003">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9" w15:restartNumberingAfterBreak="0">
    <w:nsid w:val="6CE27860"/>
    <w:multiLevelType w:val="hybridMultilevel"/>
    <w:tmpl w:val="AC98DE16"/>
    <w:lvl w:ilvl="0" w:tplc="AD6214EA">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0"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1"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12941907">
    <w:abstractNumId w:val="4"/>
  </w:num>
  <w:num w:numId="2" w16cid:durableId="843594774">
    <w:abstractNumId w:val="22"/>
  </w:num>
  <w:num w:numId="3" w16cid:durableId="119306594">
    <w:abstractNumId w:val="5"/>
  </w:num>
  <w:num w:numId="4" w16cid:durableId="980159565">
    <w:abstractNumId w:val="3"/>
  </w:num>
  <w:num w:numId="5" w16cid:durableId="1155996448">
    <w:abstractNumId w:val="2"/>
  </w:num>
  <w:num w:numId="6" w16cid:durableId="809370202">
    <w:abstractNumId w:val="1"/>
  </w:num>
  <w:num w:numId="7" w16cid:durableId="67075308">
    <w:abstractNumId w:val="15"/>
  </w:num>
  <w:num w:numId="8" w16cid:durableId="1809124891">
    <w:abstractNumId w:val="18"/>
  </w:num>
  <w:num w:numId="9" w16cid:durableId="158011337">
    <w:abstractNumId w:val="16"/>
  </w:num>
  <w:num w:numId="10" w16cid:durableId="311063453">
    <w:abstractNumId w:val="0"/>
  </w:num>
  <w:num w:numId="11" w16cid:durableId="1901282861">
    <w:abstractNumId w:val="0"/>
    <w:lvlOverride w:ilvl="0">
      <w:startOverride w:val="1"/>
    </w:lvlOverride>
  </w:num>
  <w:num w:numId="12" w16cid:durableId="1600483015">
    <w:abstractNumId w:val="0"/>
  </w:num>
  <w:num w:numId="13" w16cid:durableId="1351642490">
    <w:abstractNumId w:val="0"/>
    <w:lvlOverride w:ilvl="0">
      <w:startOverride w:val="1"/>
    </w:lvlOverride>
  </w:num>
  <w:num w:numId="14" w16cid:durableId="1053431010">
    <w:abstractNumId w:val="7"/>
  </w:num>
  <w:num w:numId="15" w16cid:durableId="1628778568">
    <w:abstractNumId w:val="21"/>
  </w:num>
  <w:num w:numId="16" w16cid:durableId="316421976">
    <w:abstractNumId w:val="15"/>
  </w:num>
  <w:num w:numId="17" w16cid:durableId="1238132448">
    <w:abstractNumId w:val="15"/>
  </w:num>
  <w:num w:numId="18" w16cid:durableId="1991013003">
    <w:abstractNumId w:val="23"/>
  </w:num>
  <w:num w:numId="19" w16cid:durableId="761025535">
    <w:abstractNumId w:val="11"/>
  </w:num>
  <w:num w:numId="20" w16cid:durableId="633020997">
    <w:abstractNumId w:val="20"/>
  </w:num>
  <w:num w:numId="21" w16cid:durableId="893004021">
    <w:abstractNumId w:val="6"/>
  </w:num>
  <w:num w:numId="22" w16cid:durableId="1733886032">
    <w:abstractNumId w:val="14"/>
  </w:num>
  <w:num w:numId="23" w16cid:durableId="1517771842">
    <w:abstractNumId w:val="13"/>
  </w:num>
  <w:num w:numId="24" w16cid:durableId="880240694">
    <w:abstractNumId w:val="9"/>
  </w:num>
  <w:num w:numId="25" w16cid:durableId="1273131459">
    <w:abstractNumId w:val="10"/>
  </w:num>
  <w:num w:numId="26" w16cid:durableId="1151945842">
    <w:abstractNumId w:val="19"/>
  </w:num>
  <w:num w:numId="27" w16cid:durableId="997466119">
    <w:abstractNumId w:val="8"/>
  </w:num>
  <w:num w:numId="28" w16cid:durableId="1989281523">
    <w:abstractNumId w:val="17"/>
  </w:num>
  <w:num w:numId="29" w16cid:durableId="5969132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YJTMadNHNKYfH2ovp6eXc6SEiK7dV8qYK0a0k4VeibV/IM+oe4uVvvChJblefTQz9Ef/C/N0rO/uIA9k2+sKYQ==" w:salt="lqfj6ANVRmUe5ntFJqMay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304A"/>
    <w:rsid w:val="00005DE1"/>
    <w:rsid w:val="000069E2"/>
    <w:rsid w:val="00007BE4"/>
    <w:rsid w:val="00012B99"/>
    <w:rsid w:val="0001453D"/>
    <w:rsid w:val="00014BA3"/>
    <w:rsid w:val="00014ED4"/>
    <w:rsid w:val="00015334"/>
    <w:rsid w:val="00015BBA"/>
    <w:rsid w:val="00023E10"/>
    <w:rsid w:val="00026399"/>
    <w:rsid w:val="00026E7E"/>
    <w:rsid w:val="000279D6"/>
    <w:rsid w:val="00027B28"/>
    <w:rsid w:val="000308C5"/>
    <w:rsid w:val="000363D4"/>
    <w:rsid w:val="0003653F"/>
    <w:rsid w:val="00040D91"/>
    <w:rsid w:val="00043B1E"/>
    <w:rsid w:val="000441DA"/>
    <w:rsid w:val="00046009"/>
    <w:rsid w:val="000501D6"/>
    <w:rsid w:val="00051832"/>
    <w:rsid w:val="00052566"/>
    <w:rsid w:val="00054003"/>
    <w:rsid w:val="00055CF5"/>
    <w:rsid w:val="00056495"/>
    <w:rsid w:val="000564B3"/>
    <w:rsid w:val="00056868"/>
    <w:rsid w:val="00057D72"/>
    <w:rsid w:val="000601BF"/>
    <w:rsid w:val="000603D5"/>
    <w:rsid w:val="00060EC4"/>
    <w:rsid w:val="000616CC"/>
    <w:rsid w:val="000659E3"/>
    <w:rsid w:val="00067E7D"/>
    <w:rsid w:val="00070066"/>
    <w:rsid w:val="000700F3"/>
    <w:rsid w:val="0007011A"/>
    <w:rsid w:val="00071756"/>
    <w:rsid w:val="00072E7D"/>
    <w:rsid w:val="000744F7"/>
    <w:rsid w:val="000754AA"/>
    <w:rsid w:val="00075516"/>
    <w:rsid w:val="00076B04"/>
    <w:rsid w:val="0008047E"/>
    <w:rsid w:val="000834D0"/>
    <w:rsid w:val="00084FFD"/>
    <w:rsid w:val="0008592B"/>
    <w:rsid w:val="000872AE"/>
    <w:rsid w:val="00090868"/>
    <w:rsid w:val="00091A87"/>
    <w:rsid w:val="000921F9"/>
    <w:rsid w:val="00094180"/>
    <w:rsid w:val="000972B1"/>
    <w:rsid w:val="000A08A6"/>
    <w:rsid w:val="000A2BF3"/>
    <w:rsid w:val="000A579B"/>
    <w:rsid w:val="000A65D8"/>
    <w:rsid w:val="000B21A4"/>
    <w:rsid w:val="000B3C85"/>
    <w:rsid w:val="000C2FAE"/>
    <w:rsid w:val="000C3DAA"/>
    <w:rsid w:val="000D7499"/>
    <w:rsid w:val="000E0543"/>
    <w:rsid w:val="000E0968"/>
    <w:rsid w:val="000E14C4"/>
    <w:rsid w:val="000E19F1"/>
    <w:rsid w:val="000E36C6"/>
    <w:rsid w:val="000E36ED"/>
    <w:rsid w:val="000E56A5"/>
    <w:rsid w:val="000E60CC"/>
    <w:rsid w:val="000E665F"/>
    <w:rsid w:val="000E6840"/>
    <w:rsid w:val="000E6D6D"/>
    <w:rsid w:val="000F0100"/>
    <w:rsid w:val="000F032E"/>
    <w:rsid w:val="000F5712"/>
    <w:rsid w:val="000F6910"/>
    <w:rsid w:val="000F7212"/>
    <w:rsid w:val="000F7554"/>
    <w:rsid w:val="00102548"/>
    <w:rsid w:val="00102D5B"/>
    <w:rsid w:val="001045B9"/>
    <w:rsid w:val="00105DB4"/>
    <w:rsid w:val="00107FA2"/>
    <w:rsid w:val="00114F3B"/>
    <w:rsid w:val="00115770"/>
    <w:rsid w:val="001208B5"/>
    <w:rsid w:val="00120DDD"/>
    <w:rsid w:val="00125EAB"/>
    <w:rsid w:val="001275C2"/>
    <w:rsid w:val="00130328"/>
    <w:rsid w:val="00130659"/>
    <w:rsid w:val="00130B1F"/>
    <w:rsid w:val="0013197C"/>
    <w:rsid w:val="00135FD9"/>
    <w:rsid w:val="0013662C"/>
    <w:rsid w:val="001368C1"/>
    <w:rsid w:val="00137EE2"/>
    <w:rsid w:val="00140716"/>
    <w:rsid w:val="00140F7C"/>
    <w:rsid w:val="001415E2"/>
    <w:rsid w:val="001432B1"/>
    <w:rsid w:val="001449E0"/>
    <w:rsid w:val="001504B9"/>
    <w:rsid w:val="00152A20"/>
    <w:rsid w:val="00152F8F"/>
    <w:rsid w:val="00153A9E"/>
    <w:rsid w:val="00155309"/>
    <w:rsid w:val="001553D9"/>
    <w:rsid w:val="00155AF6"/>
    <w:rsid w:val="00156929"/>
    <w:rsid w:val="0016002F"/>
    <w:rsid w:val="00160DAA"/>
    <w:rsid w:val="00161661"/>
    <w:rsid w:val="00161C35"/>
    <w:rsid w:val="00162E54"/>
    <w:rsid w:val="001674CA"/>
    <w:rsid w:val="0017044D"/>
    <w:rsid w:val="0017166C"/>
    <w:rsid w:val="00175538"/>
    <w:rsid w:val="00175BA5"/>
    <w:rsid w:val="0018390D"/>
    <w:rsid w:val="00194DAC"/>
    <w:rsid w:val="001958B4"/>
    <w:rsid w:val="001A005A"/>
    <w:rsid w:val="001A1D72"/>
    <w:rsid w:val="001A299F"/>
    <w:rsid w:val="001A2C97"/>
    <w:rsid w:val="001A3083"/>
    <w:rsid w:val="001A4F1F"/>
    <w:rsid w:val="001A5AB1"/>
    <w:rsid w:val="001A7C65"/>
    <w:rsid w:val="001B1CC9"/>
    <w:rsid w:val="001B4DF7"/>
    <w:rsid w:val="001B6DB5"/>
    <w:rsid w:val="001C1031"/>
    <w:rsid w:val="001C3100"/>
    <w:rsid w:val="001C38DB"/>
    <w:rsid w:val="001C45B0"/>
    <w:rsid w:val="001C4CCD"/>
    <w:rsid w:val="001D1583"/>
    <w:rsid w:val="001D164D"/>
    <w:rsid w:val="001E0B59"/>
    <w:rsid w:val="001E10EF"/>
    <w:rsid w:val="001E769E"/>
    <w:rsid w:val="001E7CA0"/>
    <w:rsid w:val="001F1373"/>
    <w:rsid w:val="001F1441"/>
    <w:rsid w:val="001F35EE"/>
    <w:rsid w:val="001F565A"/>
    <w:rsid w:val="001F6874"/>
    <w:rsid w:val="001F739D"/>
    <w:rsid w:val="002008D7"/>
    <w:rsid w:val="00201271"/>
    <w:rsid w:val="002016EA"/>
    <w:rsid w:val="00203465"/>
    <w:rsid w:val="002042B8"/>
    <w:rsid w:val="00205CB2"/>
    <w:rsid w:val="002064E1"/>
    <w:rsid w:val="00207D9C"/>
    <w:rsid w:val="00207DC2"/>
    <w:rsid w:val="00210C4A"/>
    <w:rsid w:val="00211155"/>
    <w:rsid w:val="002146FC"/>
    <w:rsid w:val="00215089"/>
    <w:rsid w:val="002162F0"/>
    <w:rsid w:val="00223DD2"/>
    <w:rsid w:val="00223FC0"/>
    <w:rsid w:val="00225705"/>
    <w:rsid w:val="0022748F"/>
    <w:rsid w:val="0023417D"/>
    <w:rsid w:val="002361B2"/>
    <w:rsid w:val="00236C8B"/>
    <w:rsid w:val="0024262F"/>
    <w:rsid w:val="00242B4A"/>
    <w:rsid w:val="002446DE"/>
    <w:rsid w:val="0024596A"/>
    <w:rsid w:val="002469A6"/>
    <w:rsid w:val="0025265B"/>
    <w:rsid w:val="00253A3D"/>
    <w:rsid w:val="002574AA"/>
    <w:rsid w:val="00260734"/>
    <w:rsid w:val="00260B68"/>
    <w:rsid w:val="002619CB"/>
    <w:rsid w:val="00261A08"/>
    <w:rsid w:val="00266120"/>
    <w:rsid w:val="00266931"/>
    <w:rsid w:val="00270043"/>
    <w:rsid w:val="002706D8"/>
    <w:rsid w:val="002721B4"/>
    <w:rsid w:val="00275182"/>
    <w:rsid w:val="00276A85"/>
    <w:rsid w:val="00280EA8"/>
    <w:rsid w:val="00287190"/>
    <w:rsid w:val="00293F95"/>
    <w:rsid w:val="00297B1B"/>
    <w:rsid w:val="00297D66"/>
    <w:rsid w:val="002A048B"/>
    <w:rsid w:val="002A2D60"/>
    <w:rsid w:val="002A3EB0"/>
    <w:rsid w:val="002A400C"/>
    <w:rsid w:val="002A53E9"/>
    <w:rsid w:val="002A5E53"/>
    <w:rsid w:val="002A5FDB"/>
    <w:rsid w:val="002A73DE"/>
    <w:rsid w:val="002B0615"/>
    <w:rsid w:val="002B0663"/>
    <w:rsid w:val="002B1FD6"/>
    <w:rsid w:val="002B4D14"/>
    <w:rsid w:val="002B6AED"/>
    <w:rsid w:val="002B7B61"/>
    <w:rsid w:val="002C4015"/>
    <w:rsid w:val="002C490A"/>
    <w:rsid w:val="002C4D29"/>
    <w:rsid w:val="002D2BFC"/>
    <w:rsid w:val="002D4815"/>
    <w:rsid w:val="002D50B2"/>
    <w:rsid w:val="002E0237"/>
    <w:rsid w:val="002E2341"/>
    <w:rsid w:val="002E2F15"/>
    <w:rsid w:val="002E3120"/>
    <w:rsid w:val="002E41FE"/>
    <w:rsid w:val="002E570E"/>
    <w:rsid w:val="002E5C30"/>
    <w:rsid w:val="002F4926"/>
    <w:rsid w:val="002F542A"/>
    <w:rsid w:val="002F5837"/>
    <w:rsid w:val="002F5A02"/>
    <w:rsid w:val="002F5B98"/>
    <w:rsid w:val="002F6915"/>
    <w:rsid w:val="002F6DE0"/>
    <w:rsid w:val="003052E6"/>
    <w:rsid w:val="003110B7"/>
    <w:rsid w:val="00311E9F"/>
    <w:rsid w:val="00312229"/>
    <w:rsid w:val="00312445"/>
    <w:rsid w:val="00314C50"/>
    <w:rsid w:val="00314E5E"/>
    <w:rsid w:val="00317000"/>
    <w:rsid w:val="0033092F"/>
    <w:rsid w:val="00332613"/>
    <w:rsid w:val="00335AC0"/>
    <w:rsid w:val="00336D1B"/>
    <w:rsid w:val="003471D5"/>
    <w:rsid w:val="003519C8"/>
    <w:rsid w:val="00356E2B"/>
    <w:rsid w:val="00357596"/>
    <w:rsid w:val="003577BC"/>
    <w:rsid w:val="00360992"/>
    <w:rsid w:val="003619FE"/>
    <w:rsid w:val="00362730"/>
    <w:rsid w:val="0037076B"/>
    <w:rsid w:val="003744D3"/>
    <w:rsid w:val="00374CEB"/>
    <w:rsid w:val="00375A46"/>
    <w:rsid w:val="00376CF0"/>
    <w:rsid w:val="00380B7C"/>
    <w:rsid w:val="00381A8A"/>
    <w:rsid w:val="003828CA"/>
    <w:rsid w:val="00383408"/>
    <w:rsid w:val="00385F0F"/>
    <w:rsid w:val="0038611D"/>
    <w:rsid w:val="003865F3"/>
    <w:rsid w:val="0039169D"/>
    <w:rsid w:val="00393407"/>
    <w:rsid w:val="00394E22"/>
    <w:rsid w:val="00395988"/>
    <w:rsid w:val="003A1465"/>
    <w:rsid w:val="003A183F"/>
    <w:rsid w:val="003A186D"/>
    <w:rsid w:val="003A1B84"/>
    <w:rsid w:val="003B4142"/>
    <w:rsid w:val="003B59C2"/>
    <w:rsid w:val="003B5BBE"/>
    <w:rsid w:val="003B5FCE"/>
    <w:rsid w:val="003C1985"/>
    <w:rsid w:val="003C5A59"/>
    <w:rsid w:val="003C5D1F"/>
    <w:rsid w:val="003D3BF9"/>
    <w:rsid w:val="003D48B4"/>
    <w:rsid w:val="003D50D5"/>
    <w:rsid w:val="003D624F"/>
    <w:rsid w:val="003E0DBC"/>
    <w:rsid w:val="003E182D"/>
    <w:rsid w:val="003E3682"/>
    <w:rsid w:val="003E798A"/>
    <w:rsid w:val="003E7FDC"/>
    <w:rsid w:val="003F323F"/>
    <w:rsid w:val="003F42AA"/>
    <w:rsid w:val="003F539B"/>
    <w:rsid w:val="003F6CA7"/>
    <w:rsid w:val="003F7165"/>
    <w:rsid w:val="003F7645"/>
    <w:rsid w:val="003F76E8"/>
    <w:rsid w:val="003F7FA4"/>
    <w:rsid w:val="00403245"/>
    <w:rsid w:val="00403548"/>
    <w:rsid w:val="004059C4"/>
    <w:rsid w:val="004060BE"/>
    <w:rsid w:val="004112FC"/>
    <w:rsid w:val="00412AA8"/>
    <w:rsid w:val="004133B0"/>
    <w:rsid w:val="00413AA9"/>
    <w:rsid w:val="004206D3"/>
    <w:rsid w:val="00420CC0"/>
    <w:rsid w:val="004240BC"/>
    <w:rsid w:val="00426A7B"/>
    <w:rsid w:val="00427D50"/>
    <w:rsid w:val="00432F10"/>
    <w:rsid w:val="00435AE3"/>
    <w:rsid w:val="00436A70"/>
    <w:rsid w:val="00440807"/>
    <w:rsid w:val="00442339"/>
    <w:rsid w:val="0044288F"/>
    <w:rsid w:val="00443DD3"/>
    <w:rsid w:val="004444F4"/>
    <w:rsid w:val="004449E8"/>
    <w:rsid w:val="00451685"/>
    <w:rsid w:val="004519F7"/>
    <w:rsid w:val="004526D4"/>
    <w:rsid w:val="004529F9"/>
    <w:rsid w:val="00454B05"/>
    <w:rsid w:val="00456A95"/>
    <w:rsid w:val="00457F9B"/>
    <w:rsid w:val="00461E97"/>
    <w:rsid w:val="00463838"/>
    <w:rsid w:val="00464289"/>
    <w:rsid w:val="00465271"/>
    <w:rsid w:val="004661B7"/>
    <w:rsid w:val="00472D98"/>
    <w:rsid w:val="00482343"/>
    <w:rsid w:val="004831B0"/>
    <w:rsid w:val="004878E5"/>
    <w:rsid w:val="00487A70"/>
    <w:rsid w:val="00487C8F"/>
    <w:rsid w:val="00491C35"/>
    <w:rsid w:val="00492A68"/>
    <w:rsid w:val="004934E0"/>
    <w:rsid w:val="004940E3"/>
    <w:rsid w:val="004972FD"/>
    <w:rsid w:val="004A1B32"/>
    <w:rsid w:val="004A20FB"/>
    <w:rsid w:val="004A41EC"/>
    <w:rsid w:val="004A51CA"/>
    <w:rsid w:val="004A6A5B"/>
    <w:rsid w:val="004B22BD"/>
    <w:rsid w:val="004B27CB"/>
    <w:rsid w:val="004B2838"/>
    <w:rsid w:val="004B2D22"/>
    <w:rsid w:val="004B354A"/>
    <w:rsid w:val="004B3D95"/>
    <w:rsid w:val="004B4592"/>
    <w:rsid w:val="004B73C6"/>
    <w:rsid w:val="004C07AE"/>
    <w:rsid w:val="004C1B24"/>
    <w:rsid w:val="004C333C"/>
    <w:rsid w:val="004C43DC"/>
    <w:rsid w:val="004C4A18"/>
    <w:rsid w:val="004C5B57"/>
    <w:rsid w:val="004C60AB"/>
    <w:rsid w:val="004D278C"/>
    <w:rsid w:val="004E0AD0"/>
    <w:rsid w:val="004E1955"/>
    <w:rsid w:val="004E2E31"/>
    <w:rsid w:val="004E2EDA"/>
    <w:rsid w:val="004E5B69"/>
    <w:rsid w:val="004E70B1"/>
    <w:rsid w:val="004F0F14"/>
    <w:rsid w:val="004F1F94"/>
    <w:rsid w:val="004F50E1"/>
    <w:rsid w:val="004F51A5"/>
    <w:rsid w:val="004F6D8B"/>
    <w:rsid w:val="00500790"/>
    <w:rsid w:val="00500BFE"/>
    <w:rsid w:val="00501058"/>
    <w:rsid w:val="00502BF8"/>
    <w:rsid w:val="0050664F"/>
    <w:rsid w:val="00506A67"/>
    <w:rsid w:val="005071EF"/>
    <w:rsid w:val="00507B99"/>
    <w:rsid w:val="0051142D"/>
    <w:rsid w:val="00511463"/>
    <w:rsid w:val="00511AE8"/>
    <w:rsid w:val="00511F2D"/>
    <w:rsid w:val="005146A4"/>
    <w:rsid w:val="00514C14"/>
    <w:rsid w:val="00517F22"/>
    <w:rsid w:val="00520B72"/>
    <w:rsid w:val="00523855"/>
    <w:rsid w:val="005273EB"/>
    <w:rsid w:val="005276EE"/>
    <w:rsid w:val="005317AC"/>
    <w:rsid w:val="005324A3"/>
    <w:rsid w:val="0053579F"/>
    <w:rsid w:val="00536FA2"/>
    <w:rsid w:val="005378FF"/>
    <w:rsid w:val="00541C00"/>
    <w:rsid w:val="005424BD"/>
    <w:rsid w:val="0054306F"/>
    <w:rsid w:val="005604C5"/>
    <w:rsid w:val="00560C12"/>
    <w:rsid w:val="00560FDA"/>
    <w:rsid w:val="005669E8"/>
    <w:rsid w:val="00566E59"/>
    <w:rsid w:val="00572EB1"/>
    <w:rsid w:val="0057517A"/>
    <w:rsid w:val="00576BB1"/>
    <w:rsid w:val="00577B1A"/>
    <w:rsid w:val="005803DE"/>
    <w:rsid w:val="00581C38"/>
    <w:rsid w:val="0058303D"/>
    <w:rsid w:val="0058518C"/>
    <w:rsid w:val="00586B63"/>
    <w:rsid w:val="00591F99"/>
    <w:rsid w:val="00593CC6"/>
    <w:rsid w:val="00594D65"/>
    <w:rsid w:val="00596F2B"/>
    <w:rsid w:val="005A4D61"/>
    <w:rsid w:val="005A5BC2"/>
    <w:rsid w:val="005A5E7D"/>
    <w:rsid w:val="005A7291"/>
    <w:rsid w:val="005B1BBA"/>
    <w:rsid w:val="005B2320"/>
    <w:rsid w:val="005B4712"/>
    <w:rsid w:val="005B5415"/>
    <w:rsid w:val="005B5FD8"/>
    <w:rsid w:val="005B6591"/>
    <w:rsid w:val="005B7774"/>
    <w:rsid w:val="005C2218"/>
    <w:rsid w:val="005C25CE"/>
    <w:rsid w:val="005D0A5D"/>
    <w:rsid w:val="005D227B"/>
    <w:rsid w:val="005D5CAB"/>
    <w:rsid w:val="005E1205"/>
    <w:rsid w:val="005E656A"/>
    <w:rsid w:val="005E7AC5"/>
    <w:rsid w:val="005F08FC"/>
    <w:rsid w:val="005F3D26"/>
    <w:rsid w:val="006003AD"/>
    <w:rsid w:val="00601EE8"/>
    <w:rsid w:val="006062B2"/>
    <w:rsid w:val="00607D28"/>
    <w:rsid w:val="00611ED7"/>
    <w:rsid w:val="006134BC"/>
    <w:rsid w:val="0061362A"/>
    <w:rsid w:val="00613F8A"/>
    <w:rsid w:val="00613F99"/>
    <w:rsid w:val="0061509B"/>
    <w:rsid w:val="006168B8"/>
    <w:rsid w:val="00616983"/>
    <w:rsid w:val="00620162"/>
    <w:rsid w:val="00622843"/>
    <w:rsid w:val="006239A0"/>
    <w:rsid w:val="00624863"/>
    <w:rsid w:val="00625F40"/>
    <w:rsid w:val="00626657"/>
    <w:rsid w:val="006267C6"/>
    <w:rsid w:val="00626CC8"/>
    <w:rsid w:val="00627FEF"/>
    <w:rsid w:val="00632009"/>
    <w:rsid w:val="0063331C"/>
    <w:rsid w:val="00633F6E"/>
    <w:rsid w:val="00635783"/>
    <w:rsid w:val="006357A5"/>
    <w:rsid w:val="00635F1D"/>
    <w:rsid w:val="00636BE4"/>
    <w:rsid w:val="006416AC"/>
    <w:rsid w:val="00641700"/>
    <w:rsid w:val="00641788"/>
    <w:rsid w:val="0064182A"/>
    <w:rsid w:val="00641DCF"/>
    <w:rsid w:val="006445CD"/>
    <w:rsid w:val="00645A77"/>
    <w:rsid w:val="00645F7D"/>
    <w:rsid w:val="006462AF"/>
    <w:rsid w:val="006470C3"/>
    <w:rsid w:val="00647EA0"/>
    <w:rsid w:val="006538DE"/>
    <w:rsid w:val="00653FD7"/>
    <w:rsid w:val="00656E6A"/>
    <w:rsid w:val="00657953"/>
    <w:rsid w:val="00663B65"/>
    <w:rsid w:val="00663E2C"/>
    <w:rsid w:val="006655C2"/>
    <w:rsid w:val="00665C83"/>
    <w:rsid w:val="00667CD7"/>
    <w:rsid w:val="00670852"/>
    <w:rsid w:val="00671A4D"/>
    <w:rsid w:val="006727A8"/>
    <w:rsid w:val="00674332"/>
    <w:rsid w:val="00674999"/>
    <w:rsid w:val="00674AC1"/>
    <w:rsid w:val="00676CCC"/>
    <w:rsid w:val="00683415"/>
    <w:rsid w:val="00684C40"/>
    <w:rsid w:val="006861BC"/>
    <w:rsid w:val="0068717E"/>
    <w:rsid w:val="00687D74"/>
    <w:rsid w:val="0069301E"/>
    <w:rsid w:val="006936FD"/>
    <w:rsid w:val="006978A9"/>
    <w:rsid w:val="00697E5C"/>
    <w:rsid w:val="006A0736"/>
    <w:rsid w:val="006A37F2"/>
    <w:rsid w:val="006A3CAF"/>
    <w:rsid w:val="006A55E7"/>
    <w:rsid w:val="006A66FE"/>
    <w:rsid w:val="006B522B"/>
    <w:rsid w:val="006B6B66"/>
    <w:rsid w:val="006B7CDC"/>
    <w:rsid w:val="006C0563"/>
    <w:rsid w:val="006C7D7B"/>
    <w:rsid w:val="006D13BB"/>
    <w:rsid w:val="006D2C66"/>
    <w:rsid w:val="006D3F22"/>
    <w:rsid w:val="006D488A"/>
    <w:rsid w:val="006D56AC"/>
    <w:rsid w:val="006D5B3A"/>
    <w:rsid w:val="006D76EA"/>
    <w:rsid w:val="006D7A81"/>
    <w:rsid w:val="006E2CE6"/>
    <w:rsid w:val="006E43CD"/>
    <w:rsid w:val="006E653B"/>
    <w:rsid w:val="006E7799"/>
    <w:rsid w:val="006F4E3C"/>
    <w:rsid w:val="006F6FF6"/>
    <w:rsid w:val="006F73C0"/>
    <w:rsid w:val="006F79D8"/>
    <w:rsid w:val="007013B1"/>
    <w:rsid w:val="00702E73"/>
    <w:rsid w:val="00703E1F"/>
    <w:rsid w:val="00704306"/>
    <w:rsid w:val="007059E0"/>
    <w:rsid w:val="00705D1E"/>
    <w:rsid w:val="00707594"/>
    <w:rsid w:val="0070779D"/>
    <w:rsid w:val="00711880"/>
    <w:rsid w:val="00716E46"/>
    <w:rsid w:val="00723E97"/>
    <w:rsid w:val="0073150A"/>
    <w:rsid w:val="00733042"/>
    <w:rsid w:val="00741B99"/>
    <w:rsid w:val="00746A7C"/>
    <w:rsid w:val="00747E12"/>
    <w:rsid w:val="00747E7A"/>
    <w:rsid w:val="0075082D"/>
    <w:rsid w:val="00756CC0"/>
    <w:rsid w:val="00756E57"/>
    <w:rsid w:val="00760539"/>
    <w:rsid w:val="00760FC2"/>
    <w:rsid w:val="00763240"/>
    <w:rsid w:val="0076570D"/>
    <w:rsid w:val="0076589B"/>
    <w:rsid w:val="0076729A"/>
    <w:rsid w:val="007674D3"/>
    <w:rsid w:val="00771988"/>
    <w:rsid w:val="00775A53"/>
    <w:rsid w:val="00777E21"/>
    <w:rsid w:val="007805E5"/>
    <w:rsid w:val="00780856"/>
    <w:rsid w:val="00790C45"/>
    <w:rsid w:val="00792CC5"/>
    <w:rsid w:val="00793922"/>
    <w:rsid w:val="00793DCC"/>
    <w:rsid w:val="00794E82"/>
    <w:rsid w:val="00795917"/>
    <w:rsid w:val="007960D1"/>
    <w:rsid w:val="00797326"/>
    <w:rsid w:val="007A0B4B"/>
    <w:rsid w:val="007A131C"/>
    <w:rsid w:val="007A2D3B"/>
    <w:rsid w:val="007A348A"/>
    <w:rsid w:val="007A3B68"/>
    <w:rsid w:val="007B30E8"/>
    <w:rsid w:val="007B53E2"/>
    <w:rsid w:val="007C0546"/>
    <w:rsid w:val="007C4832"/>
    <w:rsid w:val="007C66AF"/>
    <w:rsid w:val="007D21C9"/>
    <w:rsid w:val="007D2B9B"/>
    <w:rsid w:val="007D63FB"/>
    <w:rsid w:val="007D71AD"/>
    <w:rsid w:val="007E05B4"/>
    <w:rsid w:val="007E2BF4"/>
    <w:rsid w:val="007E308D"/>
    <w:rsid w:val="007E7DE5"/>
    <w:rsid w:val="007F064F"/>
    <w:rsid w:val="007F2EC9"/>
    <w:rsid w:val="007F3A93"/>
    <w:rsid w:val="007F4449"/>
    <w:rsid w:val="007F4C72"/>
    <w:rsid w:val="007F6E2F"/>
    <w:rsid w:val="00801E5E"/>
    <w:rsid w:val="008037A2"/>
    <w:rsid w:val="00803E30"/>
    <w:rsid w:val="00804F13"/>
    <w:rsid w:val="00806A27"/>
    <w:rsid w:val="00811272"/>
    <w:rsid w:val="008114B5"/>
    <w:rsid w:val="00813052"/>
    <w:rsid w:val="00814CC6"/>
    <w:rsid w:val="008158F4"/>
    <w:rsid w:val="00815B09"/>
    <w:rsid w:val="00820E98"/>
    <w:rsid w:val="00821BE0"/>
    <w:rsid w:val="00827604"/>
    <w:rsid w:val="0083092F"/>
    <w:rsid w:val="00832912"/>
    <w:rsid w:val="008351C6"/>
    <w:rsid w:val="0083722D"/>
    <w:rsid w:val="008407E9"/>
    <w:rsid w:val="00840F76"/>
    <w:rsid w:val="00841DF2"/>
    <w:rsid w:val="00842022"/>
    <w:rsid w:val="00844812"/>
    <w:rsid w:val="0084727E"/>
    <w:rsid w:val="008510FD"/>
    <w:rsid w:val="00851A0A"/>
    <w:rsid w:val="0085226E"/>
    <w:rsid w:val="0085350A"/>
    <w:rsid w:val="00854C89"/>
    <w:rsid w:val="008601A3"/>
    <w:rsid w:val="00860E79"/>
    <w:rsid w:val="00862637"/>
    <w:rsid w:val="00863380"/>
    <w:rsid w:val="0086387B"/>
    <w:rsid w:val="00863C2B"/>
    <w:rsid w:val="00864647"/>
    <w:rsid w:val="008657A8"/>
    <w:rsid w:val="008669C7"/>
    <w:rsid w:val="008676D8"/>
    <w:rsid w:val="00871284"/>
    <w:rsid w:val="00872783"/>
    <w:rsid w:val="00873755"/>
    <w:rsid w:val="00873C1F"/>
    <w:rsid w:val="0087601B"/>
    <w:rsid w:val="008767AE"/>
    <w:rsid w:val="00877D7F"/>
    <w:rsid w:val="00880434"/>
    <w:rsid w:val="00881601"/>
    <w:rsid w:val="00886DF9"/>
    <w:rsid w:val="008870C9"/>
    <w:rsid w:val="00890531"/>
    <w:rsid w:val="0089169D"/>
    <w:rsid w:val="00894FD8"/>
    <w:rsid w:val="00895300"/>
    <w:rsid w:val="008A4696"/>
    <w:rsid w:val="008B167A"/>
    <w:rsid w:val="008B41BA"/>
    <w:rsid w:val="008B5AC5"/>
    <w:rsid w:val="008C014C"/>
    <w:rsid w:val="008C1885"/>
    <w:rsid w:val="008C18F0"/>
    <w:rsid w:val="008C3D25"/>
    <w:rsid w:val="008C4CE0"/>
    <w:rsid w:val="008C5E7E"/>
    <w:rsid w:val="008C6423"/>
    <w:rsid w:val="008C741A"/>
    <w:rsid w:val="008D2277"/>
    <w:rsid w:val="008D2B49"/>
    <w:rsid w:val="008D43CF"/>
    <w:rsid w:val="008E0F01"/>
    <w:rsid w:val="008E19B6"/>
    <w:rsid w:val="008E2290"/>
    <w:rsid w:val="008E6488"/>
    <w:rsid w:val="008E6C59"/>
    <w:rsid w:val="008E7990"/>
    <w:rsid w:val="008F261F"/>
    <w:rsid w:val="008F3604"/>
    <w:rsid w:val="008F393C"/>
    <w:rsid w:val="008F48AA"/>
    <w:rsid w:val="008F4E52"/>
    <w:rsid w:val="008F600F"/>
    <w:rsid w:val="008F62A6"/>
    <w:rsid w:val="008F716B"/>
    <w:rsid w:val="009000DB"/>
    <w:rsid w:val="009011C6"/>
    <w:rsid w:val="0090613B"/>
    <w:rsid w:val="00906969"/>
    <w:rsid w:val="00906BEC"/>
    <w:rsid w:val="009107DB"/>
    <w:rsid w:val="00910CB3"/>
    <w:rsid w:val="00912A69"/>
    <w:rsid w:val="00913B61"/>
    <w:rsid w:val="00915DD5"/>
    <w:rsid w:val="00920C2E"/>
    <w:rsid w:val="0092161B"/>
    <w:rsid w:val="009224F3"/>
    <w:rsid w:val="00925452"/>
    <w:rsid w:val="009255EE"/>
    <w:rsid w:val="00927907"/>
    <w:rsid w:val="0093165B"/>
    <w:rsid w:val="0093328D"/>
    <w:rsid w:val="00934D71"/>
    <w:rsid w:val="009356FE"/>
    <w:rsid w:val="00935A10"/>
    <w:rsid w:val="009372DB"/>
    <w:rsid w:val="009374E8"/>
    <w:rsid w:val="00940424"/>
    <w:rsid w:val="00940891"/>
    <w:rsid w:val="00944B2A"/>
    <w:rsid w:val="0094530C"/>
    <w:rsid w:val="00947FA0"/>
    <w:rsid w:val="00950C65"/>
    <w:rsid w:val="009577C0"/>
    <w:rsid w:val="0096018D"/>
    <w:rsid w:val="00960B7E"/>
    <w:rsid w:val="0096499B"/>
    <w:rsid w:val="00965967"/>
    <w:rsid w:val="009667A9"/>
    <w:rsid w:val="0096791A"/>
    <w:rsid w:val="0098181B"/>
    <w:rsid w:val="00981BDD"/>
    <w:rsid w:val="00986544"/>
    <w:rsid w:val="00995167"/>
    <w:rsid w:val="009965EE"/>
    <w:rsid w:val="009A0575"/>
    <w:rsid w:val="009A0BE0"/>
    <w:rsid w:val="009A11BB"/>
    <w:rsid w:val="009A1CB6"/>
    <w:rsid w:val="009A2523"/>
    <w:rsid w:val="009A48D7"/>
    <w:rsid w:val="009A6956"/>
    <w:rsid w:val="009A6A83"/>
    <w:rsid w:val="009B07F0"/>
    <w:rsid w:val="009B27D4"/>
    <w:rsid w:val="009B288C"/>
    <w:rsid w:val="009B5C43"/>
    <w:rsid w:val="009C0046"/>
    <w:rsid w:val="009C0884"/>
    <w:rsid w:val="009C1FAA"/>
    <w:rsid w:val="009C207E"/>
    <w:rsid w:val="009C3AA3"/>
    <w:rsid w:val="009C6A00"/>
    <w:rsid w:val="009C6B2E"/>
    <w:rsid w:val="009D015E"/>
    <w:rsid w:val="009D19DF"/>
    <w:rsid w:val="009D38EA"/>
    <w:rsid w:val="009D44CE"/>
    <w:rsid w:val="009E5601"/>
    <w:rsid w:val="009F10DE"/>
    <w:rsid w:val="009F197A"/>
    <w:rsid w:val="009F1C5C"/>
    <w:rsid w:val="009F2214"/>
    <w:rsid w:val="009F2BFA"/>
    <w:rsid w:val="009F3064"/>
    <w:rsid w:val="009F3CD2"/>
    <w:rsid w:val="00A00FCD"/>
    <w:rsid w:val="00A03F39"/>
    <w:rsid w:val="00A042CB"/>
    <w:rsid w:val="00A173AF"/>
    <w:rsid w:val="00A230F8"/>
    <w:rsid w:val="00A23DC0"/>
    <w:rsid w:val="00A24B99"/>
    <w:rsid w:val="00A2752F"/>
    <w:rsid w:val="00A2779A"/>
    <w:rsid w:val="00A305B9"/>
    <w:rsid w:val="00A308AA"/>
    <w:rsid w:val="00A316E3"/>
    <w:rsid w:val="00A3644B"/>
    <w:rsid w:val="00A37D4F"/>
    <w:rsid w:val="00A40222"/>
    <w:rsid w:val="00A41688"/>
    <w:rsid w:val="00A41D3A"/>
    <w:rsid w:val="00A43661"/>
    <w:rsid w:val="00A4561A"/>
    <w:rsid w:val="00A4646E"/>
    <w:rsid w:val="00A5062E"/>
    <w:rsid w:val="00A5099D"/>
    <w:rsid w:val="00A51A29"/>
    <w:rsid w:val="00A52785"/>
    <w:rsid w:val="00A53C58"/>
    <w:rsid w:val="00A560F1"/>
    <w:rsid w:val="00A56672"/>
    <w:rsid w:val="00A60964"/>
    <w:rsid w:val="00A6406A"/>
    <w:rsid w:val="00A64398"/>
    <w:rsid w:val="00A6645B"/>
    <w:rsid w:val="00A70C8D"/>
    <w:rsid w:val="00A71238"/>
    <w:rsid w:val="00A71BB1"/>
    <w:rsid w:val="00A7340D"/>
    <w:rsid w:val="00A74AEB"/>
    <w:rsid w:val="00A74D91"/>
    <w:rsid w:val="00A76BB1"/>
    <w:rsid w:val="00A77EAE"/>
    <w:rsid w:val="00A80966"/>
    <w:rsid w:val="00A87AA8"/>
    <w:rsid w:val="00A9099A"/>
    <w:rsid w:val="00A90AA2"/>
    <w:rsid w:val="00A92A7C"/>
    <w:rsid w:val="00A936FB"/>
    <w:rsid w:val="00AA251C"/>
    <w:rsid w:val="00AA634F"/>
    <w:rsid w:val="00AB17C2"/>
    <w:rsid w:val="00AB1A04"/>
    <w:rsid w:val="00AB21DA"/>
    <w:rsid w:val="00AB25F0"/>
    <w:rsid w:val="00AB278E"/>
    <w:rsid w:val="00AB3028"/>
    <w:rsid w:val="00AB341E"/>
    <w:rsid w:val="00AB39E2"/>
    <w:rsid w:val="00AB61EB"/>
    <w:rsid w:val="00AC1F67"/>
    <w:rsid w:val="00AC4596"/>
    <w:rsid w:val="00AD0EFE"/>
    <w:rsid w:val="00AD3119"/>
    <w:rsid w:val="00AD3B8C"/>
    <w:rsid w:val="00AD5BD7"/>
    <w:rsid w:val="00AD7401"/>
    <w:rsid w:val="00AD7660"/>
    <w:rsid w:val="00AE0B51"/>
    <w:rsid w:val="00AE360D"/>
    <w:rsid w:val="00AE7E1D"/>
    <w:rsid w:val="00AF0DD9"/>
    <w:rsid w:val="00AF16CD"/>
    <w:rsid w:val="00AF1CDE"/>
    <w:rsid w:val="00AF2E12"/>
    <w:rsid w:val="00AF683D"/>
    <w:rsid w:val="00B0203E"/>
    <w:rsid w:val="00B03AFD"/>
    <w:rsid w:val="00B03DED"/>
    <w:rsid w:val="00B06F91"/>
    <w:rsid w:val="00B07651"/>
    <w:rsid w:val="00B077B0"/>
    <w:rsid w:val="00B07CD8"/>
    <w:rsid w:val="00B11ADF"/>
    <w:rsid w:val="00B139EF"/>
    <w:rsid w:val="00B15308"/>
    <w:rsid w:val="00B168A0"/>
    <w:rsid w:val="00B2005F"/>
    <w:rsid w:val="00B20AE0"/>
    <w:rsid w:val="00B21884"/>
    <w:rsid w:val="00B21961"/>
    <w:rsid w:val="00B21F65"/>
    <w:rsid w:val="00B223E6"/>
    <w:rsid w:val="00B2256D"/>
    <w:rsid w:val="00B23B1B"/>
    <w:rsid w:val="00B24ACE"/>
    <w:rsid w:val="00B25C80"/>
    <w:rsid w:val="00B30C73"/>
    <w:rsid w:val="00B321F4"/>
    <w:rsid w:val="00B33310"/>
    <w:rsid w:val="00B33941"/>
    <w:rsid w:val="00B33D24"/>
    <w:rsid w:val="00B410AB"/>
    <w:rsid w:val="00B4456D"/>
    <w:rsid w:val="00B5117C"/>
    <w:rsid w:val="00B518CC"/>
    <w:rsid w:val="00B52ED4"/>
    <w:rsid w:val="00B56EDD"/>
    <w:rsid w:val="00B6599D"/>
    <w:rsid w:val="00B6640D"/>
    <w:rsid w:val="00B7242A"/>
    <w:rsid w:val="00B853E9"/>
    <w:rsid w:val="00B90D44"/>
    <w:rsid w:val="00B915AB"/>
    <w:rsid w:val="00BA60A9"/>
    <w:rsid w:val="00BB01B6"/>
    <w:rsid w:val="00BB0E55"/>
    <w:rsid w:val="00BB0EFA"/>
    <w:rsid w:val="00BB53C8"/>
    <w:rsid w:val="00BB6EEB"/>
    <w:rsid w:val="00BC003C"/>
    <w:rsid w:val="00BC0FF0"/>
    <w:rsid w:val="00BC1D1D"/>
    <w:rsid w:val="00BC3059"/>
    <w:rsid w:val="00BC7148"/>
    <w:rsid w:val="00BD067A"/>
    <w:rsid w:val="00BD25E7"/>
    <w:rsid w:val="00BD4BF3"/>
    <w:rsid w:val="00BD4D1D"/>
    <w:rsid w:val="00BD577F"/>
    <w:rsid w:val="00BD6AAF"/>
    <w:rsid w:val="00BE0150"/>
    <w:rsid w:val="00BE2879"/>
    <w:rsid w:val="00BE2A17"/>
    <w:rsid w:val="00BE45CD"/>
    <w:rsid w:val="00BF45DB"/>
    <w:rsid w:val="00BF7798"/>
    <w:rsid w:val="00C00020"/>
    <w:rsid w:val="00C03282"/>
    <w:rsid w:val="00C03FC1"/>
    <w:rsid w:val="00C05A0C"/>
    <w:rsid w:val="00C05D1E"/>
    <w:rsid w:val="00C1043E"/>
    <w:rsid w:val="00C12F32"/>
    <w:rsid w:val="00C14B76"/>
    <w:rsid w:val="00C16520"/>
    <w:rsid w:val="00C165D2"/>
    <w:rsid w:val="00C16626"/>
    <w:rsid w:val="00C16A23"/>
    <w:rsid w:val="00C21188"/>
    <w:rsid w:val="00C221B7"/>
    <w:rsid w:val="00C236A7"/>
    <w:rsid w:val="00C253B0"/>
    <w:rsid w:val="00C25EF4"/>
    <w:rsid w:val="00C265A7"/>
    <w:rsid w:val="00C32F84"/>
    <w:rsid w:val="00C3501F"/>
    <w:rsid w:val="00C362DA"/>
    <w:rsid w:val="00C36D6B"/>
    <w:rsid w:val="00C4066C"/>
    <w:rsid w:val="00C45A2C"/>
    <w:rsid w:val="00C467CE"/>
    <w:rsid w:val="00C46E7D"/>
    <w:rsid w:val="00C47574"/>
    <w:rsid w:val="00C50A5D"/>
    <w:rsid w:val="00C533B8"/>
    <w:rsid w:val="00C5607B"/>
    <w:rsid w:val="00C5642A"/>
    <w:rsid w:val="00C6044D"/>
    <w:rsid w:val="00C6126C"/>
    <w:rsid w:val="00C62058"/>
    <w:rsid w:val="00C64337"/>
    <w:rsid w:val="00C6499C"/>
    <w:rsid w:val="00C65963"/>
    <w:rsid w:val="00C66223"/>
    <w:rsid w:val="00C70388"/>
    <w:rsid w:val="00C70E97"/>
    <w:rsid w:val="00C71CE3"/>
    <w:rsid w:val="00C7375B"/>
    <w:rsid w:val="00C7715F"/>
    <w:rsid w:val="00C8002A"/>
    <w:rsid w:val="00C80969"/>
    <w:rsid w:val="00C80C44"/>
    <w:rsid w:val="00C8162F"/>
    <w:rsid w:val="00C8538C"/>
    <w:rsid w:val="00C86462"/>
    <w:rsid w:val="00C903DE"/>
    <w:rsid w:val="00C920BE"/>
    <w:rsid w:val="00C9243B"/>
    <w:rsid w:val="00C97DC8"/>
    <w:rsid w:val="00CA15CB"/>
    <w:rsid w:val="00CA210A"/>
    <w:rsid w:val="00CA2C8D"/>
    <w:rsid w:val="00CA309C"/>
    <w:rsid w:val="00CA3A10"/>
    <w:rsid w:val="00CA46B2"/>
    <w:rsid w:val="00CA6358"/>
    <w:rsid w:val="00CB22F5"/>
    <w:rsid w:val="00CB27B9"/>
    <w:rsid w:val="00CB363B"/>
    <w:rsid w:val="00CB5EFC"/>
    <w:rsid w:val="00CB7246"/>
    <w:rsid w:val="00CB7CC5"/>
    <w:rsid w:val="00CC6AC9"/>
    <w:rsid w:val="00CD34B5"/>
    <w:rsid w:val="00CD3B5F"/>
    <w:rsid w:val="00CD6CCC"/>
    <w:rsid w:val="00CD6F83"/>
    <w:rsid w:val="00CD7CB2"/>
    <w:rsid w:val="00CE1E56"/>
    <w:rsid w:val="00CE1EF3"/>
    <w:rsid w:val="00CE3AD5"/>
    <w:rsid w:val="00CE74F7"/>
    <w:rsid w:val="00CF0844"/>
    <w:rsid w:val="00CF15F8"/>
    <w:rsid w:val="00CF4631"/>
    <w:rsid w:val="00CF7648"/>
    <w:rsid w:val="00D015D4"/>
    <w:rsid w:val="00D01810"/>
    <w:rsid w:val="00D019D7"/>
    <w:rsid w:val="00D06A40"/>
    <w:rsid w:val="00D078F3"/>
    <w:rsid w:val="00D128EA"/>
    <w:rsid w:val="00D12ACB"/>
    <w:rsid w:val="00D142C7"/>
    <w:rsid w:val="00D1451B"/>
    <w:rsid w:val="00D1567E"/>
    <w:rsid w:val="00D20420"/>
    <w:rsid w:val="00D227B6"/>
    <w:rsid w:val="00D25966"/>
    <w:rsid w:val="00D25AFE"/>
    <w:rsid w:val="00D302A0"/>
    <w:rsid w:val="00D3088F"/>
    <w:rsid w:val="00D31EAD"/>
    <w:rsid w:val="00D32C1E"/>
    <w:rsid w:val="00D34B1E"/>
    <w:rsid w:val="00D356F5"/>
    <w:rsid w:val="00D36E94"/>
    <w:rsid w:val="00D418CE"/>
    <w:rsid w:val="00D42923"/>
    <w:rsid w:val="00D44F9B"/>
    <w:rsid w:val="00D45BB9"/>
    <w:rsid w:val="00D45C1A"/>
    <w:rsid w:val="00D517F5"/>
    <w:rsid w:val="00D5232E"/>
    <w:rsid w:val="00D52E4E"/>
    <w:rsid w:val="00D5331C"/>
    <w:rsid w:val="00D55838"/>
    <w:rsid w:val="00D56467"/>
    <w:rsid w:val="00D57B53"/>
    <w:rsid w:val="00D61199"/>
    <w:rsid w:val="00D62579"/>
    <w:rsid w:val="00D67E24"/>
    <w:rsid w:val="00D70BDC"/>
    <w:rsid w:val="00D70ED5"/>
    <w:rsid w:val="00D72A6E"/>
    <w:rsid w:val="00D76DE7"/>
    <w:rsid w:val="00D8018D"/>
    <w:rsid w:val="00D8439F"/>
    <w:rsid w:val="00D84765"/>
    <w:rsid w:val="00D8729D"/>
    <w:rsid w:val="00D927FB"/>
    <w:rsid w:val="00D94346"/>
    <w:rsid w:val="00D94B13"/>
    <w:rsid w:val="00D95C79"/>
    <w:rsid w:val="00DA07B0"/>
    <w:rsid w:val="00DA1CA1"/>
    <w:rsid w:val="00DA1E19"/>
    <w:rsid w:val="00DA2CD1"/>
    <w:rsid w:val="00DA6AD0"/>
    <w:rsid w:val="00DA6FC8"/>
    <w:rsid w:val="00DA7B3D"/>
    <w:rsid w:val="00DA7BB2"/>
    <w:rsid w:val="00DB1529"/>
    <w:rsid w:val="00DB1C14"/>
    <w:rsid w:val="00DB1DD2"/>
    <w:rsid w:val="00DB2326"/>
    <w:rsid w:val="00DB2704"/>
    <w:rsid w:val="00DB3422"/>
    <w:rsid w:val="00DB4E40"/>
    <w:rsid w:val="00DC2733"/>
    <w:rsid w:val="00DC343B"/>
    <w:rsid w:val="00DC45D4"/>
    <w:rsid w:val="00DC4BC0"/>
    <w:rsid w:val="00DC5D84"/>
    <w:rsid w:val="00DC63D7"/>
    <w:rsid w:val="00DD187B"/>
    <w:rsid w:val="00DD23C1"/>
    <w:rsid w:val="00DD6A68"/>
    <w:rsid w:val="00DE4250"/>
    <w:rsid w:val="00DE5042"/>
    <w:rsid w:val="00DE5058"/>
    <w:rsid w:val="00DF12DA"/>
    <w:rsid w:val="00DF1735"/>
    <w:rsid w:val="00DF25CB"/>
    <w:rsid w:val="00DF44F7"/>
    <w:rsid w:val="00DF5562"/>
    <w:rsid w:val="00DF65DA"/>
    <w:rsid w:val="00DF66FF"/>
    <w:rsid w:val="00E04163"/>
    <w:rsid w:val="00E071E4"/>
    <w:rsid w:val="00E10408"/>
    <w:rsid w:val="00E14A3D"/>
    <w:rsid w:val="00E1611B"/>
    <w:rsid w:val="00E16EE6"/>
    <w:rsid w:val="00E20D4A"/>
    <w:rsid w:val="00E20F17"/>
    <w:rsid w:val="00E214CF"/>
    <w:rsid w:val="00E235C9"/>
    <w:rsid w:val="00E260B7"/>
    <w:rsid w:val="00E31466"/>
    <w:rsid w:val="00E3201C"/>
    <w:rsid w:val="00E3213F"/>
    <w:rsid w:val="00E3228C"/>
    <w:rsid w:val="00E32A8A"/>
    <w:rsid w:val="00E3494F"/>
    <w:rsid w:val="00E355C8"/>
    <w:rsid w:val="00E35F16"/>
    <w:rsid w:val="00E37006"/>
    <w:rsid w:val="00E411AE"/>
    <w:rsid w:val="00E42687"/>
    <w:rsid w:val="00E43DBA"/>
    <w:rsid w:val="00E44605"/>
    <w:rsid w:val="00E47105"/>
    <w:rsid w:val="00E51E35"/>
    <w:rsid w:val="00E53A9D"/>
    <w:rsid w:val="00E554EA"/>
    <w:rsid w:val="00E5613E"/>
    <w:rsid w:val="00E56F03"/>
    <w:rsid w:val="00E61071"/>
    <w:rsid w:val="00E613A1"/>
    <w:rsid w:val="00E615CA"/>
    <w:rsid w:val="00E65881"/>
    <w:rsid w:val="00E65889"/>
    <w:rsid w:val="00E66F02"/>
    <w:rsid w:val="00E67855"/>
    <w:rsid w:val="00E67A92"/>
    <w:rsid w:val="00E71007"/>
    <w:rsid w:val="00E7164D"/>
    <w:rsid w:val="00E7358C"/>
    <w:rsid w:val="00E77E89"/>
    <w:rsid w:val="00E830FE"/>
    <w:rsid w:val="00E83E71"/>
    <w:rsid w:val="00E9339F"/>
    <w:rsid w:val="00E93906"/>
    <w:rsid w:val="00E93F52"/>
    <w:rsid w:val="00E940A5"/>
    <w:rsid w:val="00E9675E"/>
    <w:rsid w:val="00EA2023"/>
    <w:rsid w:val="00EA3B8C"/>
    <w:rsid w:val="00EA54FF"/>
    <w:rsid w:val="00EB0023"/>
    <w:rsid w:val="00EB092C"/>
    <w:rsid w:val="00EB20F8"/>
    <w:rsid w:val="00EB403E"/>
    <w:rsid w:val="00EB6BB7"/>
    <w:rsid w:val="00EB7D40"/>
    <w:rsid w:val="00EC125C"/>
    <w:rsid w:val="00EC4421"/>
    <w:rsid w:val="00EC653F"/>
    <w:rsid w:val="00ED0689"/>
    <w:rsid w:val="00ED14FE"/>
    <w:rsid w:val="00ED18AD"/>
    <w:rsid w:val="00ED678B"/>
    <w:rsid w:val="00ED6B2E"/>
    <w:rsid w:val="00EF07EA"/>
    <w:rsid w:val="00EF0C43"/>
    <w:rsid w:val="00EF1D07"/>
    <w:rsid w:val="00EF50BC"/>
    <w:rsid w:val="00EF5A82"/>
    <w:rsid w:val="00EF7033"/>
    <w:rsid w:val="00F00002"/>
    <w:rsid w:val="00F00534"/>
    <w:rsid w:val="00F01668"/>
    <w:rsid w:val="00F06EB5"/>
    <w:rsid w:val="00F1121C"/>
    <w:rsid w:val="00F121C4"/>
    <w:rsid w:val="00F1302C"/>
    <w:rsid w:val="00F1490F"/>
    <w:rsid w:val="00F16052"/>
    <w:rsid w:val="00F22A34"/>
    <w:rsid w:val="00F22B47"/>
    <w:rsid w:val="00F24359"/>
    <w:rsid w:val="00F24996"/>
    <w:rsid w:val="00F25565"/>
    <w:rsid w:val="00F271B2"/>
    <w:rsid w:val="00F317E0"/>
    <w:rsid w:val="00F3467A"/>
    <w:rsid w:val="00F36827"/>
    <w:rsid w:val="00F41016"/>
    <w:rsid w:val="00F46524"/>
    <w:rsid w:val="00F477F0"/>
    <w:rsid w:val="00F47827"/>
    <w:rsid w:val="00F50C7D"/>
    <w:rsid w:val="00F51623"/>
    <w:rsid w:val="00F52460"/>
    <w:rsid w:val="00F539B7"/>
    <w:rsid w:val="00F55169"/>
    <w:rsid w:val="00F55A5F"/>
    <w:rsid w:val="00F55AE3"/>
    <w:rsid w:val="00F5752F"/>
    <w:rsid w:val="00F57A20"/>
    <w:rsid w:val="00F57D35"/>
    <w:rsid w:val="00F62650"/>
    <w:rsid w:val="00F656BA"/>
    <w:rsid w:val="00F7165D"/>
    <w:rsid w:val="00F732BA"/>
    <w:rsid w:val="00F84C65"/>
    <w:rsid w:val="00F8666E"/>
    <w:rsid w:val="00F90BFC"/>
    <w:rsid w:val="00F92079"/>
    <w:rsid w:val="00F93800"/>
    <w:rsid w:val="00F95D50"/>
    <w:rsid w:val="00FA07F7"/>
    <w:rsid w:val="00FA2346"/>
    <w:rsid w:val="00FA3F53"/>
    <w:rsid w:val="00FA55D5"/>
    <w:rsid w:val="00FA5AC7"/>
    <w:rsid w:val="00FA64BE"/>
    <w:rsid w:val="00FA7025"/>
    <w:rsid w:val="00FB19A6"/>
    <w:rsid w:val="00FB1A9C"/>
    <w:rsid w:val="00FB229C"/>
    <w:rsid w:val="00FB414E"/>
    <w:rsid w:val="00FB6788"/>
    <w:rsid w:val="00FB79F7"/>
    <w:rsid w:val="00FB7BAF"/>
    <w:rsid w:val="00FC0FC4"/>
    <w:rsid w:val="00FC2E59"/>
    <w:rsid w:val="00FC37DD"/>
    <w:rsid w:val="00FC4C20"/>
    <w:rsid w:val="00FC58DE"/>
    <w:rsid w:val="00FD0151"/>
    <w:rsid w:val="00FD0E94"/>
    <w:rsid w:val="00FD3C3F"/>
    <w:rsid w:val="00FD5553"/>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20B72"/>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E67855"/>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46E7D"/>
    <w:pPr>
      <w:spacing w:after="120" w:line="240" w:lineRule="auto"/>
      <w:contextualSpacing/>
    </w:pPr>
    <w:rPr>
      <w:rFonts w:cs="Arial"/>
      <w:szCs w:val="24"/>
    </w:rPr>
  </w:style>
  <w:style w:type="paragraph" w:customStyle="1" w:styleId="Inhaltsverzeichnis1">
    <w:name w:val="Inhaltsverzeichnis_1"/>
    <w:basedOn w:val="StandardBlocksatz"/>
    <w:qFormat/>
    <w:rsid w:val="00895300"/>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895300"/>
    <w:pPr>
      <w:tabs>
        <w:tab w:val="right" w:leader="dot" w:pos="10318"/>
      </w:tabs>
      <w:spacing w:line="240" w:lineRule="atLeast"/>
      <w:ind w:left="1701" w:hanging="567"/>
    </w:pPr>
  </w:style>
  <w:style w:type="character" w:styleId="Kommentarzeichen">
    <w:name w:val="annotation reference"/>
    <w:basedOn w:val="Absatz-Standardschriftart"/>
    <w:uiPriority w:val="99"/>
    <w:semiHidden/>
    <w:unhideWhenUsed/>
    <w:rsid w:val="00863C2B"/>
    <w:rPr>
      <w:sz w:val="16"/>
      <w:szCs w:val="16"/>
    </w:rPr>
  </w:style>
  <w:style w:type="paragraph" w:styleId="Kommentartext">
    <w:name w:val="annotation text"/>
    <w:basedOn w:val="Standard"/>
    <w:link w:val="KommentartextZchn"/>
    <w:uiPriority w:val="99"/>
    <w:unhideWhenUsed/>
    <w:rsid w:val="00863C2B"/>
    <w:pPr>
      <w:spacing w:line="240" w:lineRule="auto"/>
    </w:pPr>
  </w:style>
  <w:style w:type="character" w:customStyle="1" w:styleId="KommentartextZchn">
    <w:name w:val="Kommentartext Zchn"/>
    <w:basedOn w:val="Absatz-Standardschriftart"/>
    <w:link w:val="Kommentartext"/>
    <w:uiPriority w:val="99"/>
    <w:rsid w:val="00863C2B"/>
  </w:style>
  <w:style w:type="paragraph" w:styleId="Kommentarthema">
    <w:name w:val="annotation subject"/>
    <w:basedOn w:val="Kommentartext"/>
    <w:next w:val="Kommentartext"/>
    <w:link w:val="KommentarthemaZchn"/>
    <w:uiPriority w:val="99"/>
    <w:semiHidden/>
    <w:unhideWhenUsed/>
    <w:rsid w:val="00863C2B"/>
    <w:rPr>
      <w:b/>
      <w:bCs/>
    </w:rPr>
  </w:style>
  <w:style w:type="character" w:customStyle="1" w:styleId="KommentarthemaZchn">
    <w:name w:val="Kommentarthema Zchn"/>
    <w:basedOn w:val="KommentartextZchn"/>
    <w:link w:val="Kommentarthema"/>
    <w:uiPriority w:val="99"/>
    <w:semiHidden/>
    <w:rsid w:val="00863C2B"/>
    <w:rPr>
      <w:b/>
      <w:bCs/>
    </w:rPr>
  </w:style>
  <w:style w:type="character" w:customStyle="1" w:styleId="Blindtextgrn">
    <w:name w:val="Blindtext grün"/>
    <w:basedOn w:val="Absatz-Standardschriftart"/>
    <w:rsid w:val="00E43DBA"/>
    <w:rPr>
      <w:vanish/>
      <w:webHidden w:val="0"/>
      <w:color w:val="00B050"/>
      <w:sz w:val="16"/>
      <w:szCs w:val="16"/>
      <w:lang w:val="de-CH"/>
      <w:specVanish w:val="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61A" wne:name="Project.mdl_main.K61a" wne:bEncrypt="00" wne:cmg="56"/>
    <wne:mcd wne:macroName="PROJECT.MDL_MAIN.K61C" wne:name="Project.mdl_main.K61c" wne:bEncrypt="00" wne:cmg="56"/>
    <wne:mcd wne:macroName="PROJECT.MDL_MAIN.K61B" wne:name="Project.mdl_main.K61b" wne:bEncrypt="00" wne:cmg="56"/>
    <wne:mcd wne:macroName="PROJECT.MDL_MAIN.K1A" wne:name="Project.mdl_main.K1a" wne:bEncrypt="00" wne:cmg="56"/>
    <wne:mcd wne:macroName="PROJECT.MDL_MAIN.K1B" wne:name="Project.mdl_main.K1b" wne:bEncrypt="00" wne:cmg="56"/>
    <wne:mcd wne:macroName="PROJECT.MDL_MAIN.K41A" wne:name="Project.mdl_main.K41a" wne:bEncrypt="00" wne:cmg="56"/>
    <wne:mcd wne:macroName="PROJECT.MDL_MAIN.K41B" wne:name="Project.mdl_main.K41b" wne:bEncrypt="00" wne:cmg="56"/>
    <wne:mcd wne:macroName="PROJECT.MDL_MAIN.K61D" wne:name="Project.mdl_main.K61d" wne:bEncrypt="00" wne:cmg="56"/>
    <wne:mcd wne:macroName="PROJECT.MDL_MAIN.K61C1" wne:name="Project.mdl_main.K61c1" wne:bEncrypt="00" wne:cmg="56"/>
    <wne:mcd wne:macroName="PROJECT.MDL_MAIN.K61A2" wne:name="Project.mdl_main.K61a2" wne:bEncrypt="00" wne:cmg="56"/>
    <wne:mcd wne:macroName="PROJECT.MDL_MAIN.K61A3" wne:name="Project.mdl_main.K61a3" wne:bEncrypt="00" wne:cmg="56"/>
    <wne:mcd wne:macroName="PROJECT.MDL_MAIN.K61AA1" wne:name="Project.mdl_main.K61aa1" wne:bEncrypt="00" wne:cmg="56"/>
    <wne:mcd wne:macroName="PROJECT.MDL_MAIN.K61AA2" wne:name="Project.mdl_main.K61aa2" wne:bEncrypt="00" wne:cmg="56"/>
    <wne:mcd wne:macroName="PROJECT.MDL_MAIN.K61AA3" wne:name="Project.mdl_main.K61aa3" wne:bEncrypt="00" wne:cmg="56"/>
    <wne:mcd wne:macroName="PROJECT.MDL_MAIN.K61B1" wne:name="Project.mdl_main.K61b1" wne:bEncrypt="00" wne:cmg="56"/>
    <wne:mcd wne:macroName="PROJECT.MDL_MAIN.K61B2" wne:name="Project.mdl_main.K61b2" wne:bEncrypt="00" wne:cmg="56"/>
    <wne:mcd wne:macroName="PROJECT.MDL_MAIN.K61C2" wne:name="Project.mdl_main.K61c2" wne:bEncrypt="00" wne:cmg="56"/>
    <wne:mcd wne:macroName="PROJECT.MDL_MAIN.K61C3" wne:name="Project.mdl_main.K61c3" wne:bEncrypt="00" wne:cmg="56"/>
    <wne:mcd wne:macroName="PROJECT.MDL_MAIN.K61A1" wne:name="Project.mdl_main.K61a1" wne:bEncrypt="00" wne:cmg="56"/>
    <wne:mcd wne:macroName="PROJECT.MDL_MAIN.K35A" wne:name="Project.mdl_main.K35a" wne:bEncrypt="00" wne:cmg="56"/>
    <wne:mcd wne:macroName="PROJECT.MDL_MAIN.K35B" wne:name="Project.mdl_main.K35b" wne:bEncrypt="00" wne:cmg="56"/>
    <wne:mcd wne:macroName="PROJECT.MDL_MAIN.K36A" wne:name="Project.mdl_main.K36a" wne:bEncrypt="00" wne:cmg="56"/>
    <wne:mcd wne:macroName="PROJECT.MDL_MAIN.K36B" wne:name="Project.mdl_main.K36b" wne:bEncrypt="00" wne:cmg="56"/>
    <wne:mcd wne:macroName="PROJECT.MDL_MAIN.K8A" wne:name="Project.mdl_main.K8a" wne:bEncrypt="00" wne:cmg="56"/>
    <wne:mcd wne:macroName="PROJECT.MDL_MAIN.K8B" wne:name="Project.mdl_main.K8b" wne:bEncrypt="00" wne:cmg="56"/>
    <wne:mcd wne:macroName="PROJECT.MDL_MAIN.K323A" wne:name="Project.mdl_main.K323a" wne:bEncrypt="00" wne:cmg="56"/>
    <wne:mcd wne:macroName="PROJECT.MDL_MAIN.K323B" wne:name="Project.mdl_main.K323b" wne:bEncrypt="00" wne:cmg="56"/>
    <wne:mcd wne:macroName="PROJECT.MDL_MAIN.K15A" wne:name="Project.mdl_main.K15a" wne:bEncrypt="00" wne:cmg="56"/>
    <wne:mcd wne:macroName="PROJECT.MDL_MAIN.K15B" wne:name="Project.mdl_main.K15b" wne:bEncrypt="00" wne:cmg="56"/>
    <wne:mcd wne:macroName="PROJECT.MDL_MAIN.K36C" wne:name="Project.mdl_main.K36c" wne:bEncrypt="00" wne:cmg="56"/>
    <wne:mcd wne:macroName="PROJECT.MDL_MAIN.K36D" wne:name="Project.mdl_main.K36d" wne:bEncrypt="00" wne:cmg="56"/>
    <wne:mcd wne:macroName="PROJECT.MDL_MAIN.KCYBER_A" wne:name="Project.mdl_main.KCyber_a" wne:bEncrypt="00" wne:cmg="56"/>
    <wne:mcd wne:macroName="PROJECT.MDL_MAIN.KCYBER_B" wne:name="Project.mdl_main.KCyber_b" wne:bEncrypt="00" wne:cmg="56"/>
    <wne:mcd wne:macroName="PROJECT.MDL_MAIN.BIMDEL" wne:name="Project.mdl_main.BIMDel" wne:bEncrypt="00" wne:cmg="56"/>
    <wne:mcd wne:macroName="PROJECT.MDL_MAIN.BIMLASS" wne:name="Project.mdl_main.BIMLass" wne:bEncrypt="00" wne:cmg="56"/>
    <wne:mcd wne:macroName="PROJECT.MDL_MAIN.BEFUELLEPREISDROP" wne:name="Project.mdl_main.BefuellePreisDrop" wne:bEncrypt="00" wne:cmg="56"/>
    <wne:mcd wne:macroName="PROJECT.MDL_MAIN.K41C" wne:name="Project.mdl_main.K41c" wne:bEncrypt="00" wne:cmg="56"/>
    <wne:mcd wne:macroName="PROJECT.MDL_MAIN.K8C" wne:name="Project.mdl_main.K8c"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257345">
      <w:bodyDiv w:val="1"/>
      <w:marLeft w:val="0"/>
      <w:marRight w:val="0"/>
      <w:marTop w:val="0"/>
      <w:marBottom w:val="0"/>
      <w:divBdr>
        <w:top w:val="none" w:sz="0" w:space="0" w:color="auto"/>
        <w:left w:val="none" w:sz="0" w:space="0" w:color="auto"/>
        <w:bottom w:val="none" w:sz="0" w:space="0" w:color="auto"/>
        <w:right w:val="none" w:sz="0" w:space="0" w:color="auto"/>
      </w:divBdr>
    </w:div>
    <w:div w:id="144272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gif"/><Relationship Id="rId18" Type="http://schemas.openxmlformats.org/officeDocument/2006/relationships/image" Target="media/image5.gif"/><Relationship Id="rId26" Type="http://schemas.openxmlformats.org/officeDocument/2006/relationships/hyperlink" Target="https://www.kbob.admin.ch/dam/de/sd-web/Elht6bd8QXTG/Vertragsvorlagen_KBOB_Benuetzungshinweise_DE.pdf" TargetMode="External"/><Relationship Id="rId3" Type="http://schemas.openxmlformats.org/officeDocument/2006/relationships/numbering" Target="numbering.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kbob.admin.ch/de/mustervertraege-und-publikationen" TargetMode="External"/><Relationship Id="rId17" Type="http://schemas.microsoft.com/office/2007/relationships/hdphoto" Target="media/hdphoto1.wdp"/><Relationship Id="rId25" Type="http://schemas.openxmlformats.org/officeDocument/2006/relationships/footer" Target="footer4.xml"/><Relationship Id="rId33" Type="http://schemas.openxmlformats.org/officeDocument/2006/relationships/hyperlink" Target="https://www.sepos.admin.ch/de/sicherheit-in-der-beschaffung" TargetMode="Externa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eader" Target="header2.xml"/><Relationship Id="rId29" Type="http://schemas.openxmlformats.org/officeDocument/2006/relationships/header" Target="header5.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kbob-faq.ch/" TargetMode="External"/><Relationship Id="rId24" Type="http://schemas.openxmlformats.org/officeDocument/2006/relationships/footer" Target="footer3.xml"/><Relationship Id="rId32" Type="http://schemas.openxmlformats.org/officeDocument/2006/relationships/hyperlink" Target="http://www.vif.lu.ch"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s://kbob-faq.ch/anleitung.html" TargetMode="External"/><Relationship Id="rId19" Type="http://schemas.openxmlformats.org/officeDocument/2006/relationships/header" Target="header1.xml"/><Relationship Id="rId31" Type="http://schemas.openxmlformats.org/officeDocument/2006/relationships/hyperlink" Target="http://www.vif.lu.ch" TargetMode="External"/><Relationship Id="rId4" Type="http://schemas.openxmlformats.org/officeDocument/2006/relationships/styles" Target="styles.xml"/><Relationship Id="rId9" Type="http://schemas.openxmlformats.org/officeDocument/2006/relationships/hyperlink" Target="https://www.kbob.admin.ch/dam/de/sd-web/Elht6bd8QXTG/Vertragsvorlagen_KBOB_Benuetzungshinweise_DE.pdf" TargetMode="Externa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theme" Target="theme/theme1.xml"/></Relationships>
</file>

<file path=word/_rels/footer5.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6.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07962-6C62-4F41-A230-97C21A35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6807</Words>
  <Characters>42891</Characters>
  <Application>Microsoft Office Word</Application>
  <DocSecurity>0</DocSecurity>
  <Lines>357</Lines>
  <Paragraphs>99</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49599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Werkvertrag</dc:subject>
  <dc:creator>KBOB</dc:creator>
  <cp:lastModifiedBy>Shashkin Michèle</cp:lastModifiedBy>
  <cp:revision>19</cp:revision>
  <cp:lastPrinted>2019-11-23T16:40:00Z</cp:lastPrinted>
  <dcterms:created xsi:type="dcterms:W3CDTF">2026-03-16T12:33:00Z</dcterms:created>
  <dcterms:modified xsi:type="dcterms:W3CDTF">2026-04-16T09:39:00Z</dcterms:modified>
</cp:coreProperties>
</file>